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D9022" w14:textId="77777777" w:rsidR="009C2A3D" w:rsidRDefault="009C2A3D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</w:p>
    <w:p w14:paraId="11BD7AA1" w14:textId="141F67EE"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9C2A3D">
        <w:rPr>
          <w:rFonts w:cs="Calibri"/>
          <w:i/>
          <w:sz w:val="20"/>
          <w:szCs w:val="20"/>
        </w:rPr>
        <w:t>4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14:paraId="65292580" w14:textId="77777777" w:rsidR="00903A6E" w:rsidRPr="00903A6E" w:rsidRDefault="00903A6E" w:rsidP="00903A6E">
      <w:pPr>
        <w:spacing w:after="0"/>
        <w:rPr>
          <w:b/>
          <w:color w:val="FF0000"/>
          <w:sz w:val="24"/>
          <w:szCs w:val="24"/>
          <w:lang w:eastAsia="pl-PL"/>
        </w:rPr>
      </w:pPr>
      <w:r w:rsidRPr="00903A6E">
        <w:rPr>
          <w:b/>
          <w:color w:val="FF0000"/>
          <w:sz w:val="24"/>
          <w:szCs w:val="24"/>
        </w:rPr>
        <w:t xml:space="preserve">DOKUMENT SKŁADANY </w:t>
      </w:r>
    </w:p>
    <w:p w14:paraId="5D49B040" w14:textId="3AAF4E68" w:rsidR="00903A6E" w:rsidRPr="00903A6E" w:rsidRDefault="00903A6E" w:rsidP="00903A6E">
      <w:pPr>
        <w:rPr>
          <w:b/>
          <w:color w:val="FF0000"/>
          <w:sz w:val="24"/>
          <w:szCs w:val="24"/>
          <w:lang w:eastAsia="pl-PL"/>
        </w:rPr>
      </w:pPr>
      <w:r w:rsidRPr="00903A6E">
        <w:rPr>
          <w:b/>
          <w:color w:val="FF0000"/>
          <w:sz w:val="24"/>
          <w:szCs w:val="24"/>
          <w:lang w:eastAsia="pl-PL"/>
        </w:rPr>
        <w:t>WRAZ Z OFERTĄ</w:t>
      </w:r>
      <w:r w:rsidRPr="00903A6E">
        <w:rPr>
          <w:b/>
          <w:color w:val="FF0000"/>
          <w:sz w:val="24"/>
          <w:szCs w:val="24"/>
        </w:rPr>
        <w:t xml:space="preserve">                                            </w:t>
      </w:r>
    </w:p>
    <w:p w14:paraId="45BE2646" w14:textId="77777777"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14:paraId="2ACF20B3" w14:textId="77777777"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14:paraId="672641A0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14:paraId="41B085B8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14:paraId="2C06C195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14:paraId="1A3D2D86" w14:textId="77777777"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14:paraId="38083097" w14:textId="77777777"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14:paraId="2D3CF290" w14:textId="77777777"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14:paraId="163252C2" w14:textId="77777777"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14:paraId="239DAB27" w14:textId="77777777"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14:paraId="72BBC65D" w14:textId="77777777"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14:paraId="28B5DDC4" w14:textId="77777777" w:rsidR="004D164D" w:rsidRDefault="004D164D" w:rsidP="004D164D">
      <w:pPr>
        <w:spacing w:after="120" w:line="240" w:lineRule="auto"/>
      </w:pPr>
    </w:p>
    <w:p w14:paraId="640964F8" w14:textId="77777777" w:rsidR="00DF41F7" w:rsidRPr="00DF41F7" w:rsidRDefault="00DF41F7" w:rsidP="001670C8">
      <w:pPr>
        <w:widowControl w:val="0"/>
        <w:shd w:val="clear" w:color="auto" w:fill="D0CECE" w:themeFill="background2" w:themeFillShade="E6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14:paraId="00CA48F0" w14:textId="1AEC07D0" w:rsidR="00DF41F7" w:rsidRPr="00454221" w:rsidRDefault="00DF41F7" w:rsidP="00454221">
      <w:pPr>
        <w:widowControl w:val="0"/>
        <w:shd w:val="clear" w:color="auto" w:fill="D0CECE" w:themeFill="background2" w:themeFillShade="E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14:paraId="6B5CCF24" w14:textId="77777777" w:rsidR="00DF41F7" w:rsidRPr="00DF41F7" w:rsidRDefault="00DF41F7" w:rsidP="001670C8">
      <w:pPr>
        <w:widowControl w:val="0"/>
        <w:shd w:val="clear" w:color="auto" w:fill="D0CECE" w:themeFill="background2" w:themeFillShade="E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14:paraId="62837B82" w14:textId="77777777"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14:paraId="19F6BA6C" w14:textId="77777777" w:rsidR="00454221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</w:rPr>
      </w:pPr>
      <w:r w:rsidRPr="00386045">
        <w:rPr>
          <w:rFonts w:ascii="Times New Roman" w:eastAsia="Times New Roman" w:hAnsi="Times New Roman"/>
        </w:rPr>
        <w:tab/>
      </w:r>
    </w:p>
    <w:p w14:paraId="6926111A" w14:textId="4CED4B17" w:rsidR="00DF41F7" w:rsidRPr="009C2A3D" w:rsidRDefault="00DF41F7" w:rsidP="00386045">
      <w:pPr>
        <w:tabs>
          <w:tab w:val="left" w:pos="-6840"/>
        </w:tabs>
        <w:spacing w:after="120"/>
        <w:jc w:val="both"/>
        <w:rPr>
          <w:rFonts w:ascii="Times New Roman" w:eastAsia="Times New Roman" w:hAnsi="Times New Roman"/>
          <w:b/>
          <w:bCs/>
        </w:rPr>
      </w:pPr>
      <w:r w:rsidRPr="00386045">
        <w:rPr>
          <w:rFonts w:ascii="Times New Roman" w:eastAsia="Times New Roman" w:hAnsi="Times New Roman"/>
        </w:rPr>
        <w:t>Przystępując do udziału w postępowaniu o udzielenie zamówienia</w:t>
      </w:r>
      <w:r w:rsidR="00386045">
        <w:rPr>
          <w:rFonts w:ascii="Times New Roman" w:eastAsia="Times New Roman" w:hAnsi="Times New Roman"/>
        </w:rPr>
        <w:t xml:space="preserve"> </w:t>
      </w:r>
      <w:r w:rsidRPr="00386045">
        <w:rPr>
          <w:rFonts w:ascii="Times New Roman" w:eastAsia="Times New Roman" w:hAnsi="Times New Roman"/>
        </w:rPr>
        <w:t>pn.:</w:t>
      </w:r>
      <w:r w:rsidR="009C2A3D">
        <w:rPr>
          <w:rFonts w:ascii="Times New Roman" w:eastAsia="Times New Roman" w:hAnsi="Times New Roman"/>
        </w:rPr>
        <w:t xml:space="preserve"> </w:t>
      </w:r>
      <w:r w:rsidR="005C4DA1">
        <w:rPr>
          <w:rFonts w:ascii="Times New Roman" w:eastAsia="Times New Roman" w:hAnsi="Times New Roman"/>
        </w:rPr>
        <w:t xml:space="preserve"> </w:t>
      </w:r>
      <w:bookmarkStart w:id="1" w:name="_Hlk153180970"/>
      <w:bookmarkStart w:id="2" w:name="_Hlk153181751"/>
      <w:r w:rsidR="009C53E5" w:rsidRPr="009C53E5">
        <w:rPr>
          <w:rFonts w:ascii="Times New Roman" w:eastAsia="Times New Roman" w:hAnsi="Times New Roman"/>
          <w:b/>
          <w:bCs/>
        </w:rPr>
        <w:t>„Dostawa fabrycznie nowej posypywarko-solarki ciąganej na potrzeby zimowego utrzymania dróg i traktów pieszych dla Przedsiębiorstwa Gospodarki Komunalnej Spółka z o.o. w Krasnymstawie</w:t>
      </w:r>
      <w:r w:rsidR="00CD466D">
        <w:rPr>
          <w:rFonts w:ascii="Times New Roman" w:eastAsia="Times New Roman" w:hAnsi="Times New Roman"/>
          <w:b/>
          <w:bCs/>
        </w:rPr>
        <w:t xml:space="preserve"> III POSTĘPOWANIE</w:t>
      </w:r>
      <w:r w:rsidR="009C53E5" w:rsidRPr="009C53E5">
        <w:rPr>
          <w:rFonts w:ascii="Times New Roman" w:eastAsia="Times New Roman" w:hAnsi="Times New Roman"/>
          <w:b/>
          <w:bCs/>
        </w:rPr>
        <w:t>.”</w:t>
      </w:r>
      <w:bookmarkEnd w:id="1"/>
      <w:bookmarkEnd w:id="2"/>
      <w:r w:rsidR="009C53E5">
        <w:rPr>
          <w:rFonts w:ascii="Times New Roman" w:eastAsia="Times New Roman" w:hAnsi="Times New Roman"/>
          <w:b/>
          <w:bCs/>
        </w:rPr>
        <w:t xml:space="preserve"> </w:t>
      </w:r>
      <w:r w:rsidR="009C2A3D">
        <w:rPr>
          <w:rFonts w:ascii="Times New Roman" w:eastAsia="Times New Roman" w:hAnsi="Times New Roman"/>
          <w:b/>
          <w:bCs/>
        </w:rPr>
        <w:sym w:font="Symbol" w:char="F02D"/>
      </w:r>
      <w:r w:rsidR="009C2A3D">
        <w:rPr>
          <w:rFonts w:ascii="Times New Roman" w:eastAsia="Times New Roman" w:hAnsi="Times New Roman"/>
          <w:b/>
          <w:bCs/>
        </w:rPr>
        <w:t xml:space="preserve"> </w:t>
      </w:r>
      <w:r w:rsidR="009C2A3D" w:rsidRPr="009C53E5">
        <w:rPr>
          <w:rFonts w:ascii="Times New Roman" w:eastAsia="Times New Roman" w:hAnsi="Times New Roman"/>
        </w:rPr>
        <w:t>z</w:t>
      </w:r>
      <w:r w:rsidRPr="009C53E5">
        <w:rPr>
          <w:rFonts w:ascii="Times New Roman" w:eastAsia="Times New Roman" w:hAnsi="Times New Roman"/>
        </w:rPr>
        <w:t>n</w:t>
      </w:r>
      <w:r w:rsidR="009C2A3D" w:rsidRPr="009C53E5">
        <w:rPr>
          <w:rFonts w:ascii="Times New Roman" w:eastAsia="Times New Roman" w:hAnsi="Times New Roman"/>
        </w:rPr>
        <w:t>ak</w:t>
      </w:r>
      <w:r w:rsidRPr="009C53E5">
        <w:rPr>
          <w:rFonts w:ascii="Times New Roman" w:eastAsia="Times New Roman" w:hAnsi="Times New Roman"/>
        </w:rPr>
        <w:t xml:space="preserve"> sprawy:</w:t>
      </w:r>
      <w:r w:rsidR="00283B6B" w:rsidRPr="009C53E5">
        <w:rPr>
          <w:rFonts w:ascii="Times New Roman" w:eastAsia="Times New Roman" w:hAnsi="Times New Roman"/>
        </w:rPr>
        <w:t xml:space="preserve"> </w:t>
      </w:r>
      <w:r w:rsidRPr="009C53E5">
        <w:rPr>
          <w:rFonts w:ascii="Times New Roman" w:eastAsia="Times New Roman" w:hAnsi="Times New Roman"/>
        </w:rPr>
        <w:t>ZO/</w:t>
      </w:r>
      <w:r w:rsidR="001670C8" w:rsidRPr="009C53E5">
        <w:rPr>
          <w:rFonts w:ascii="Times New Roman" w:eastAsia="Times New Roman" w:hAnsi="Times New Roman"/>
        </w:rPr>
        <w:t>0</w:t>
      </w:r>
      <w:r w:rsidR="00CD466D">
        <w:rPr>
          <w:rFonts w:ascii="Times New Roman" w:eastAsia="Times New Roman" w:hAnsi="Times New Roman"/>
        </w:rPr>
        <w:t>1</w:t>
      </w:r>
      <w:r w:rsidR="001670C8" w:rsidRPr="009C53E5">
        <w:rPr>
          <w:rFonts w:ascii="Times New Roman" w:eastAsia="Times New Roman" w:hAnsi="Times New Roman"/>
        </w:rPr>
        <w:t>/</w:t>
      </w:r>
      <w:r w:rsidRPr="009C53E5">
        <w:rPr>
          <w:rFonts w:ascii="Times New Roman" w:eastAsia="Times New Roman" w:hAnsi="Times New Roman"/>
        </w:rPr>
        <w:t>20</w:t>
      </w:r>
      <w:r w:rsidR="00D1757F" w:rsidRPr="009C53E5">
        <w:rPr>
          <w:rFonts w:ascii="Times New Roman" w:eastAsia="Times New Roman" w:hAnsi="Times New Roman"/>
        </w:rPr>
        <w:t>2</w:t>
      </w:r>
      <w:r w:rsidR="00CD466D">
        <w:rPr>
          <w:rFonts w:ascii="Times New Roman" w:eastAsia="Times New Roman" w:hAnsi="Times New Roman"/>
        </w:rPr>
        <w:t>4</w:t>
      </w:r>
      <w:r w:rsidRPr="009C53E5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  <w:b/>
          <w:bCs/>
        </w:rPr>
        <w:t xml:space="preserve"> </w:t>
      </w:r>
      <w:r w:rsidRPr="00DF41F7">
        <w:rPr>
          <w:rFonts w:ascii="Times New Roman" w:eastAsia="Times New Roman" w:hAnsi="Times New Roman"/>
        </w:rPr>
        <w:t>prowadzonego przez Przedsiębiorstwo Gospodarki Komunalnej Spółka z o.o. w Krasnymstawie, oświadczam, że:</w:t>
      </w:r>
    </w:p>
    <w:p w14:paraId="746AFB58" w14:textId="3F9A5AA0"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</w:t>
      </w:r>
      <w:r w:rsidR="001670C8">
        <w:rPr>
          <w:rFonts w:ascii="Times New Roman" w:eastAsia="Times New Roman" w:hAnsi="Times New Roman"/>
        </w:rPr>
        <w:tab/>
      </w:r>
      <w:r w:rsidR="00454221" w:rsidRPr="009C2A3D">
        <w:rPr>
          <w:rFonts w:ascii="Times New Roman" w:eastAsia="Times New Roman" w:hAnsi="Times New Roman"/>
        </w:rPr>
        <w:t>S</w:t>
      </w:r>
      <w:r w:rsidRPr="009C2A3D">
        <w:rPr>
          <w:rFonts w:ascii="Times New Roman" w:eastAsia="Times New Roman" w:hAnsi="Times New Roman"/>
        </w:rPr>
        <w:t>pełniam</w:t>
      </w:r>
      <w:r w:rsidR="00454221" w:rsidRPr="009C2A3D">
        <w:rPr>
          <w:rFonts w:ascii="Times New Roman" w:eastAsia="Times New Roman" w:hAnsi="Times New Roman"/>
        </w:rPr>
        <w:t>/my</w:t>
      </w:r>
      <w:r w:rsidRPr="009C2A3D">
        <w:rPr>
          <w:rFonts w:ascii="Times New Roman" w:eastAsia="Times New Roman" w:hAnsi="Times New Roman"/>
        </w:rPr>
        <w:t xml:space="preserve"> warunki udziału w postępowaniu określone przez </w:t>
      </w:r>
      <w:bookmarkStart w:id="3" w:name="_Hlk124485803"/>
      <w:r w:rsidRPr="009C2A3D">
        <w:rPr>
          <w:rFonts w:ascii="Times New Roman" w:eastAsia="Times New Roman" w:hAnsi="Times New Roman"/>
        </w:rPr>
        <w:t>Zamawiającego</w:t>
      </w:r>
      <w:r w:rsidR="001670C8" w:rsidRPr="009C2A3D">
        <w:rPr>
          <w:rFonts w:ascii="Times New Roman" w:eastAsia="Times New Roman" w:hAnsi="Times New Roman"/>
        </w:rPr>
        <w:t xml:space="preserve"> w rozdz. VI</w:t>
      </w:r>
      <w:r w:rsidR="005C4DA1" w:rsidRPr="009C2A3D">
        <w:rPr>
          <w:rFonts w:ascii="Times New Roman" w:eastAsia="Times New Roman" w:hAnsi="Times New Roman"/>
        </w:rPr>
        <w:t>II</w:t>
      </w:r>
      <w:r w:rsidRPr="009C2A3D">
        <w:rPr>
          <w:rFonts w:ascii="Times New Roman" w:eastAsia="Times New Roman" w:hAnsi="Times New Roman"/>
        </w:rPr>
        <w:t xml:space="preserve"> </w:t>
      </w:r>
      <w:r w:rsidR="009C2A3D" w:rsidRPr="009C2A3D">
        <w:rPr>
          <w:rFonts w:ascii="Times New Roman" w:eastAsia="Times New Roman" w:hAnsi="Times New Roman"/>
        </w:rPr>
        <w:t>ust</w:t>
      </w:r>
      <w:r w:rsidRPr="009C2A3D">
        <w:rPr>
          <w:rFonts w:ascii="Times New Roman" w:eastAsia="Times New Roman" w:hAnsi="Times New Roman"/>
        </w:rPr>
        <w:t>.</w:t>
      </w:r>
      <w:r w:rsidR="00272035" w:rsidRPr="009C2A3D">
        <w:rPr>
          <w:rFonts w:ascii="Times New Roman" w:eastAsia="Times New Roman" w:hAnsi="Times New Roman"/>
        </w:rPr>
        <w:t xml:space="preserve"> 1</w:t>
      </w:r>
      <w:r w:rsidR="001670C8" w:rsidRPr="009C2A3D">
        <w:rPr>
          <w:rFonts w:ascii="Times New Roman" w:eastAsia="Times New Roman" w:hAnsi="Times New Roman"/>
        </w:rPr>
        <w:t xml:space="preserve">, </w:t>
      </w:r>
      <w:r w:rsidR="00272035" w:rsidRPr="009C2A3D">
        <w:rPr>
          <w:rFonts w:ascii="Times New Roman" w:eastAsia="Times New Roman" w:hAnsi="Times New Roman"/>
        </w:rPr>
        <w:t xml:space="preserve">        </w:t>
      </w:r>
      <w:r w:rsidR="009C2A3D" w:rsidRPr="009C2A3D">
        <w:rPr>
          <w:rFonts w:ascii="Times New Roman" w:eastAsia="Times New Roman" w:hAnsi="Times New Roman"/>
        </w:rPr>
        <w:t>ust</w:t>
      </w:r>
      <w:r w:rsidR="00272035" w:rsidRPr="009C2A3D">
        <w:rPr>
          <w:rFonts w:ascii="Times New Roman" w:eastAsia="Times New Roman" w:hAnsi="Times New Roman"/>
        </w:rPr>
        <w:t xml:space="preserve">. 2 </w:t>
      </w:r>
      <w:r w:rsidR="001670C8" w:rsidRPr="009C2A3D">
        <w:rPr>
          <w:rFonts w:ascii="Times New Roman" w:eastAsia="Times New Roman" w:hAnsi="Times New Roman"/>
        </w:rPr>
        <w:t>oraz</w:t>
      </w:r>
      <w:r w:rsidR="00272035" w:rsidRPr="009C2A3D">
        <w:rPr>
          <w:rFonts w:ascii="Times New Roman" w:eastAsia="Times New Roman" w:hAnsi="Times New Roman"/>
        </w:rPr>
        <w:t xml:space="preserve"> </w:t>
      </w:r>
      <w:r w:rsidR="009C2A3D" w:rsidRPr="009C2A3D">
        <w:rPr>
          <w:rFonts w:ascii="Times New Roman" w:eastAsia="Times New Roman" w:hAnsi="Times New Roman"/>
        </w:rPr>
        <w:t>ust</w:t>
      </w:r>
      <w:r w:rsidR="001670C8" w:rsidRPr="009C2A3D">
        <w:rPr>
          <w:rFonts w:ascii="Times New Roman" w:eastAsia="Times New Roman" w:hAnsi="Times New Roman"/>
        </w:rPr>
        <w:t>. 1</w:t>
      </w:r>
      <w:r w:rsidR="009C2A3D" w:rsidRPr="009C2A3D">
        <w:rPr>
          <w:rFonts w:ascii="Times New Roman" w:eastAsia="Times New Roman" w:hAnsi="Times New Roman"/>
        </w:rPr>
        <w:t>0</w:t>
      </w:r>
      <w:r w:rsidR="001670C8" w:rsidRPr="009C2A3D">
        <w:rPr>
          <w:rFonts w:ascii="Times New Roman" w:eastAsia="Times New Roman" w:hAnsi="Times New Roman"/>
        </w:rPr>
        <w:t xml:space="preserve"> </w:t>
      </w:r>
      <w:bookmarkEnd w:id="3"/>
      <w:r w:rsidRPr="009C2A3D">
        <w:rPr>
          <w:rFonts w:ascii="Times New Roman" w:eastAsia="Times New Roman" w:hAnsi="Times New Roman"/>
        </w:rPr>
        <w:t>Zapytania ofertowego</w:t>
      </w:r>
      <w:r w:rsidR="001670C8" w:rsidRPr="009C2A3D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 xml:space="preserve"> </w:t>
      </w:r>
    </w:p>
    <w:p w14:paraId="47394432" w14:textId="77777777"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14:paraId="0D8F15BE" w14:textId="4F4EF971" w:rsidR="001670C8" w:rsidRP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>N</w:t>
      </w:r>
      <w:r w:rsidR="00DF41F7" w:rsidRPr="00454221">
        <w:rPr>
          <w:rFonts w:ascii="Times New Roman" w:eastAsia="Times New Roman" w:hAnsi="Times New Roman"/>
        </w:rPr>
        <w:t>ie podlegam</w:t>
      </w:r>
      <w:r w:rsidRPr="00454221">
        <w:rPr>
          <w:rFonts w:ascii="Times New Roman" w:eastAsia="Times New Roman" w:hAnsi="Times New Roman"/>
        </w:rPr>
        <w:t>/my</w:t>
      </w:r>
      <w:r w:rsidR="00DF41F7" w:rsidRPr="00454221">
        <w:rPr>
          <w:rFonts w:ascii="Times New Roman" w:eastAsia="Times New Roman" w:hAnsi="Times New Roman"/>
        </w:rPr>
        <w:t xml:space="preserve"> wykluczeniu z niniejszego postępowania na podstawie przesłanek określonych przez Zamawiającego</w:t>
      </w:r>
      <w:r w:rsidR="001670C8" w:rsidRPr="00454221">
        <w:rPr>
          <w:rFonts w:ascii="Times New Roman" w:eastAsia="Times New Roman" w:hAnsi="Times New Roman"/>
        </w:rPr>
        <w:t xml:space="preserve"> w </w:t>
      </w:r>
      <w:bookmarkStart w:id="4" w:name="_Hlk124486114"/>
      <w:r w:rsidR="001670C8" w:rsidRPr="00454221">
        <w:rPr>
          <w:rFonts w:ascii="Times New Roman" w:eastAsia="Times New Roman" w:hAnsi="Times New Roman"/>
        </w:rPr>
        <w:t>rozdz. VI</w:t>
      </w:r>
      <w:bookmarkEnd w:id="4"/>
      <w:r w:rsidR="00272035">
        <w:rPr>
          <w:rFonts w:ascii="Times New Roman" w:eastAsia="Times New Roman" w:hAnsi="Times New Roman"/>
        </w:rPr>
        <w:t xml:space="preserve">II </w:t>
      </w:r>
      <w:r w:rsidR="009C2A3D">
        <w:rPr>
          <w:rFonts w:ascii="Times New Roman" w:eastAsia="Times New Roman" w:hAnsi="Times New Roman"/>
        </w:rPr>
        <w:t>ust</w:t>
      </w:r>
      <w:r w:rsidR="001670C8" w:rsidRPr="00454221">
        <w:rPr>
          <w:rFonts w:ascii="Times New Roman" w:eastAsia="Times New Roman" w:hAnsi="Times New Roman"/>
        </w:rPr>
        <w:t xml:space="preserve">. </w:t>
      </w:r>
      <w:r w:rsidR="00272035">
        <w:rPr>
          <w:rFonts w:ascii="Times New Roman" w:eastAsia="Times New Roman" w:hAnsi="Times New Roman"/>
        </w:rPr>
        <w:t>3</w:t>
      </w:r>
      <w:r w:rsidR="001670C8" w:rsidRPr="00454221">
        <w:rPr>
          <w:rFonts w:ascii="Times New Roman" w:eastAsia="Times New Roman" w:hAnsi="Times New Roman"/>
        </w:rPr>
        <w:t xml:space="preserve">, </w:t>
      </w:r>
      <w:r w:rsidR="00DF41F7" w:rsidRPr="00454221">
        <w:rPr>
          <w:rFonts w:ascii="Times New Roman" w:eastAsia="Times New Roman" w:hAnsi="Times New Roman"/>
        </w:rPr>
        <w:t>Zapytania ofertowego.</w:t>
      </w:r>
    </w:p>
    <w:p w14:paraId="6981F312" w14:textId="77777777" w:rsidR="00454221" w:rsidRPr="00454221" w:rsidRDefault="00454221" w:rsidP="00454221">
      <w:pPr>
        <w:pStyle w:val="Akapitzlist"/>
        <w:tabs>
          <w:tab w:val="left" w:pos="-6840"/>
        </w:tabs>
        <w:spacing w:after="0" w:line="240" w:lineRule="auto"/>
        <w:ind w:left="794"/>
        <w:jc w:val="both"/>
        <w:rPr>
          <w:rFonts w:ascii="Times New Roman" w:eastAsia="Times New Roman" w:hAnsi="Times New Roman"/>
        </w:rPr>
      </w:pPr>
    </w:p>
    <w:p w14:paraId="7AFA1B49" w14:textId="39E06D00" w:rsidR="00DF41F7" w:rsidRDefault="001670C8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Nie podlegam</w:t>
      </w:r>
      <w:r w:rsidR="00454221">
        <w:rPr>
          <w:rFonts w:ascii="Times New Roman" w:eastAsia="Times New Roman" w:hAnsi="Times New Roman"/>
        </w:rPr>
        <w:t>/my</w:t>
      </w:r>
      <w:r>
        <w:rPr>
          <w:rFonts w:ascii="Times New Roman" w:eastAsia="Times New Roman" w:hAnsi="Times New Roman"/>
        </w:rPr>
        <w:t xml:space="preserve"> wykluczeniu z niniejszego postępowania na podstawie przesłanek określonych przez Zamawiającego w </w:t>
      </w:r>
      <w:r w:rsidRPr="001670C8">
        <w:rPr>
          <w:rFonts w:ascii="Times New Roman" w:eastAsia="Times New Roman" w:hAnsi="Times New Roman"/>
        </w:rPr>
        <w:t>rozdz. VI</w:t>
      </w:r>
      <w:r w:rsidR="00272035">
        <w:rPr>
          <w:rFonts w:ascii="Times New Roman" w:eastAsia="Times New Roman" w:hAnsi="Times New Roman"/>
        </w:rPr>
        <w:t xml:space="preserve">II </w:t>
      </w:r>
      <w:r w:rsidR="009C2A3D">
        <w:rPr>
          <w:rFonts w:ascii="Times New Roman" w:eastAsia="Times New Roman" w:hAnsi="Times New Roman"/>
        </w:rPr>
        <w:t>us</w:t>
      </w:r>
      <w:r w:rsidR="00272035">
        <w:rPr>
          <w:rFonts w:ascii="Times New Roman" w:eastAsia="Times New Roman" w:hAnsi="Times New Roman"/>
        </w:rPr>
        <w:t xml:space="preserve">t. </w:t>
      </w:r>
      <w:r w:rsidR="009C2A3D">
        <w:rPr>
          <w:rFonts w:ascii="Times New Roman" w:eastAsia="Times New Roman" w:hAnsi="Times New Roman"/>
        </w:rPr>
        <w:t>4</w:t>
      </w:r>
      <w:r w:rsidR="00272035">
        <w:rPr>
          <w:rFonts w:ascii="Times New Roman" w:eastAsia="Times New Roman" w:hAnsi="Times New Roman"/>
        </w:rPr>
        <w:t xml:space="preserve"> lit. a Zapytania ofertowego</w:t>
      </w:r>
      <w:r>
        <w:rPr>
          <w:rFonts w:ascii="Times New Roman" w:eastAsia="Times New Roman" w:hAnsi="Times New Roman"/>
        </w:rPr>
        <w:t xml:space="preserve"> </w:t>
      </w:r>
      <w:r w:rsidR="00454221">
        <w:rPr>
          <w:rFonts w:ascii="Times New Roman" w:eastAsia="Times New Roman" w:hAnsi="Times New Roman"/>
        </w:rPr>
        <w:t>i nie figuruję</w:t>
      </w:r>
      <w:r w:rsidR="00454221" w:rsidRPr="00454221">
        <w:rPr>
          <w:rFonts w:ascii="Times New Roman" w:eastAsia="Times New Roman" w:hAnsi="Times New Roman"/>
        </w:rPr>
        <w:t xml:space="preserve">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="00454221" w:rsidRPr="00454221">
        <w:rPr>
          <w:rFonts w:ascii="Times New Roman" w:eastAsia="Times New Roman" w:hAnsi="Times New Roman"/>
        </w:rPr>
        <w:t>późn</w:t>
      </w:r>
      <w:proofErr w:type="spellEnd"/>
      <w:r w:rsidR="00454221"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="00454221" w:rsidRPr="00454221">
        <w:rPr>
          <w:rFonts w:ascii="Times New Roman" w:eastAsia="Times New Roman" w:hAnsi="Times New Roman"/>
        </w:rPr>
        <w:t>późn</w:t>
      </w:r>
      <w:proofErr w:type="spellEnd"/>
      <w:r w:rsidR="00454221" w:rsidRPr="00454221">
        <w:rPr>
          <w:rFonts w:ascii="Times New Roman" w:eastAsia="Times New Roman" w:hAnsi="Times New Roman"/>
        </w:rPr>
        <w:t>. zm.) albo wpisani na listę o której mowa w art. 2 ustawy z dnia 13 kwietnia 2022 r. o szczególnych rozwiązaniach w zakresie przeciwdziałania wspieraniu agresji na Ukrainę oraz służących ochronie bezpieczeństwa narodowego, na podstawie decyzji w sprawie wpisu na ww. listę rozstrzygającej o zastosowaniu środka, o którym mowa w art. 1 pkt 3 powołanej ustawy</w:t>
      </w:r>
      <w:r w:rsidR="00454221">
        <w:rPr>
          <w:rFonts w:ascii="Times New Roman" w:eastAsia="Times New Roman" w:hAnsi="Times New Roman"/>
        </w:rPr>
        <w:t>.</w:t>
      </w:r>
    </w:p>
    <w:p w14:paraId="7DE90D0A" w14:textId="77777777" w:rsidR="00454221" w:rsidRDefault="00454221" w:rsidP="00454221">
      <w:pPr>
        <w:pStyle w:val="Akapitzlist"/>
        <w:tabs>
          <w:tab w:val="left" w:pos="-6840"/>
        </w:tabs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2E1FAF60" w14:textId="68822D92" w:rsid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bookmarkStart w:id="5" w:name="_Hlk124486796"/>
      <w:r>
        <w:rPr>
          <w:rFonts w:ascii="Times New Roman" w:eastAsia="Times New Roman" w:hAnsi="Times New Roman"/>
        </w:rPr>
        <w:t>Nie jestem/my W</w:t>
      </w:r>
      <w:r w:rsidRPr="00454221">
        <w:rPr>
          <w:rFonts w:ascii="Times New Roman" w:eastAsia="Times New Roman" w:hAnsi="Times New Roman"/>
        </w:rPr>
        <w:t>ykonawc</w:t>
      </w:r>
      <w:r>
        <w:rPr>
          <w:rFonts w:ascii="Times New Roman" w:eastAsia="Times New Roman" w:hAnsi="Times New Roman"/>
        </w:rPr>
        <w:t>ą/mi</w:t>
      </w:r>
      <w:r w:rsidRPr="00454221">
        <w:rPr>
          <w:rFonts w:ascii="Times New Roman" w:eastAsia="Times New Roman" w:hAnsi="Times New Roman"/>
        </w:rPr>
        <w:t xml:space="preserve">, </w:t>
      </w:r>
      <w:bookmarkEnd w:id="5"/>
      <w:r w:rsidRPr="00454221">
        <w:rPr>
          <w:rFonts w:ascii="Times New Roman" w:eastAsia="Times New Roman" w:hAnsi="Times New Roman"/>
        </w:rPr>
        <w:t xml:space="preserve">których beneficjentem rzeczywistym </w:t>
      </w:r>
      <w:r w:rsidR="00272035">
        <w:rPr>
          <w:rFonts w:ascii="Times New Roman" w:eastAsia="Times New Roman" w:hAnsi="Times New Roman"/>
        </w:rPr>
        <w:t xml:space="preserve">określonym w rozdz. VIII </w:t>
      </w:r>
      <w:r w:rsidR="00656286">
        <w:rPr>
          <w:rFonts w:ascii="Times New Roman" w:eastAsia="Times New Roman" w:hAnsi="Times New Roman"/>
        </w:rPr>
        <w:t>ust</w:t>
      </w:r>
      <w:r w:rsidR="00272035">
        <w:rPr>
          <w:rFonts w:ascii="Times New Roman" w:eastAsia="Times New Roman" w:hAnsi="Times New Roman"/>
        </w:rPr>
        <w:t xml:space="preserve">. </w:t>
      </w:r>
      <w:r w:rsidR="00656286">
        <w:rPr>
          <w:rFonts w:ascii="Times New Roman" w:eastAsia="Times New Roman" w:hAnsi="Times New Roman"/>
        </w:rPr>
        <w:t>4</w:t>
      </w:r>
      <w:r w:rsidR="00272035">
        <w:rPr>
          <w:rFonts w:ascii="Times New Roman" w:eastAsia="Times New Roman" w:hAnsi="Times New Roman"/>
        </w:rPr>
        <w:t xml:space="preserve">        lit. b Zapytania ofertowego, </w:t>
      </w:r>
      <w:r w:rsidRPr="00454221">
        <w:rPr>
          <w:rFonts w:ascii="Times New Roman" w:eastAsia="Times New Roman" w:hAnsi="Times New Roman"/>
        </w:rPr>
        <w:t xml:space="preserve">w rozumieniu ustawy z dnia 1 marca 2018 r. o przeciwdziałaniu praniu pieniędzy oraz finansowaniu terroryzmu (Dz. U. z 2022 r. poz. 593 i 655) jest osoba wymieniona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</w:t>
      </w:r>
      <w:r w:rsidRPr="00454221">
        <w:rPr>
          <w:rFonts w:ascii="Times New Roman" w:eastAsia="Times New Roman" w:hAnsi="Times New Roman"/>
        </w:rPr>
        <w:lastRenderedPageBreak/>
        <w:t xml:space="preserve">integralność terytorialną, suwerenność i niezależność Ukrainy lub im zagrażających (Dz. Urz. UE L 78 z 17.03.2014, str. 6,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>. zm.) albo wpisani na listę o której mowa w art. 2 ustawy z dnia 13 kwietnia 2022 r. o szczególnych rozwiązaniach w zakresie przeciwdziałania wspieraniu agresji na Ukrainę oraz służących ochronie bezpieczeństwa narodowego, lub będący takim beneficjentem rzeczywistym od dnia 24 lutego 2022 r., o ile zostali wpisani na ww.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/>
        </w:rPr>
        <w:t>.</w:t>
      </w:r>
    </w:p>
    <w:p w14:paraId="1D8CD325" w14:textId="77777777" w:rsidR="00454221" w:rsidRDefault="00454221" w:rsidP="00454221">
      <w:pPr>
        <w:pStyle w:val="Akapitzlist"/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</w:p>
    <w:p w14:paraId="2E0BCFC4" w14:textId="76ADF0BD" w:rsidR="00454221" w:rsidRDefault="00454221" w:rsidP="00454221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>Nie jestem/my Wykonawcą/mi,</w:t>
      </w:r>
      <w:r>
        <w:rPr>
          <w:rFonts w:ascii="Times New Roman" w:eastAsia="Times New Roman" w:hAnsi="Times New Roman"/>
        </w:rPr>
        <w:t xml:space="preserve"> </w:t>
      </w:r>
      <w:r w:rsidR="00272035">
        <w:rPr>
          <w:rFonts w:ascii="Times New Roman" w:eastAsia="Times New Roman" w:hAnsi="Times New Roman"/>
        </w:rPr>
        <w:t xml:space="preserve">określonymi w rozdz. VIII </w:t>
      </w:r>
      <w:r w:rsidR="00656286">
        <w:rPr>
          <w:rFonts w:ascii="Times New Roman" w:eastAsia="Times New Roman" w:hAnsi="Times New Roman"/>
        </w:rPr>
        <w:t>ust</w:t>
      </w:r>
      <w:r w:rsidR="00272035">
        <w:rPr>
          <w:rFonts w:ascii="Times New Roman" w:eastAsia="Times New Roman" w:hAnsi="Times New Roman"/>
        </w:rPr>
        <w:t xml:space="preserve">. </w:t>
      </w:r>
      <w:r w:rsidR="00656286">
        <w:rPr>
          <w:rFonts w:ascii="Times New Roman" w:eastAsia="Times New Roman" w:hAnsi="Times New Roman"/>
        </w:rPr>
        <w:t>4</w:t>
      </w:r>
      <w:r w:rsidR="00272035">
        <w:rPr>
          <w:rFonts w:ascii="Times New Roman" w:eastAsia="Times New Roman" w:hAnsi="Times New Roman"/>
        </w:rPr>
        <w:t xml:space="preserve"> lit. c Zapytania ofertowego, </w:t>
      </w:r>
      <w:r w:rsidRPr="00454221">
        <w:rPr>
          <w:rFonts w:ascii="Times New Roman" w:eastAsia="Times New Roman" w:hAnsi="Times New Roman"/>
        </w:rPr>
        <w:t xml:space="preserve">których jednostką dominującą w rozumieniu art. 3 ust. 1 pkt 37 ustawy z dnia 29 września 1994 r. o rachunkowości (Dz. U. z 2021 r. poz. 217, 2105 i 2106) jest podmiot wymieniony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 xml:space="preserve">. zm.)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454221">
        <w:rPr>
          <w:rFonts w:ascii="Times New Roman" w:eastAsia="Times New Roman" w:hAnsi="Times New Roman"/>
        </w:rPr>
        <w:t>późn</w:t>
      </w:r>
      <w:proofErr w:type="spellEnd"/>
      <w:r w:rsidRPr="00454221">
        <w:rPr>
          <w:rFonts w:ascii="Times New Roman" w:eastAsia="Times New Roman" w:hAnsi="Times New Roman"/>
        </w:rPr>
        <w:t>. zm.) albo wpisany na listę o której mowa w art. 2 ustawy z dnia 13 kwietnia 2022 r. o szczególnych rozwiązaniach w zakresie przeciwdziałania wspieraniu agresji na Ukrainę oraz służących ochronie bezpieczeństwa narodowego, lub będący taką jednostką dominującą od dnia 24 lutego 2022 r., o ile został wpisany na listę na podstawie decyzji w sprawie wpisu na ww.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</w:p>
    <w:p w14:paraId="335B93DB" w14:textId="77777777" w:rsidR="00454221" w:rsidRDefault="00454221" w:rsidP="00454221">
      <w:pPr>
        <w:pStyle w:val="Akapitzlist"/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</w:p>
    <w:p w14:paraId="5AEAA299" w14:textId="6266D64A" w:rsidR="00454221" w:rsidRPr="00396BDB" w:rsidRDefault="00454221" w:rsidP="00396BDB">
      <w:pPr>
        <w:pStyle w:val="Akapitzlist"/>
        <w:numPr>
          <w:ilvl w:val="0"/>
          <w:numId w:val="13"/>
        </w:numPr>
        <w:tabs>
          <w:tab w:val="left" w:pos="-6840"/>
        </w:tabs>
        <w:spacing w:after="120" w:line="240" w:lineRule="auto"/>
        <w:ind w:left="360"/>
        <w:jc w:val="both"/>
        <w:rPr>
          <w:rFonts w:ascii="Times New Roman" w:eastAsia="Times New Roman" w:hAnsi="Times New Roman"/>
        </w:rPr>
      </w:pPr>
      <w:r w:rsidRPr="00454221">
        <w:rPr>
          <w:rFonts w:ascii="Times New Roman" w:eastAsia="Times New Roman" w:hAnsi="Times New Roman"/>
        </w:rPr>
        <w:t xml:space="preserve">Nie podlegam/my wykluczeniu z niniejszego postępowania </w:t>
      </w:r>
      <w:r w:rsidR="00272035">
        <w:rPr>
          <w:rFonts w:ascii="Times New Roman" w:eastAsia="Times New Roman" w:hAnsi="Times New Roman"/>
        </w:rPr>
        <w:t xml:space="preserve">określonych w rozdz. VIII </w:t>
      </w:r>
      <w:r w:rsidR="00656286">
        <w:rPr>
          <w:rFonts w:ascii="Times New Roman" w:eastAsia="Times New Roman" w:hAnsi="Times New Roman"/>
        </w:rPr>
        <w:t>ust</w:t>
      </w:r>
      <w:r w:rsidR="00272035">
        <w:rPr>
          <w:rFonts w:ascii="Times New Roman" w:eastAsia="Times New Roman" w:hAnsi="Times New Roman"/>
        </w:rPr>
        <w:t xml:space="preserve">. </w:t>
      </w:r>
      <w:r w:rsidR="00656286">
        <w:rPr>
          <w:rFonts w:ascii="Times New Roman" w:eastAsia="Times New Roman" w:hAnsi="Times New Roman"/>
        </w:rPr>
        <w:t>5</w:t>
      </w:r>
      <w:r w:rsidR="006C18AC">
        <w:rPr>
          <w:rFonts w:ascii="Times New Roman" w:eastAsia="Times New Roman" w:hAnsi="Times New Roman"/>
        </w:rPr>
        <w:t xml:space="preserve"> Zapytania ofertowego, </w:t>
      </w:r>
      <w:r w:rsidRPr="00454221">
        <w:rPr>
          <w:rFonts w:ascii="Times New Roman" w:eastAsia="Times New Roman" w:hAnsi="Times New Roman"/>
        </w:rPr>
        <w:t>na podstawie przesłanek określonych na podstawie art. 5k Rozporządzenia Rady (UE) nr 833/2014 z dnia 31 lipca 2014 r. dotyczącego środków ograniczających w związku z działaniami Rosji destabilizującymi sytuację na Ukrainie (Dz.U. L 229 z 31.7.2014), w brzmieniu nadanym Rozporządzeniem Rady (UE) 2022/576 z dnia 8 kwietnia 2022 r. w sprawie zmiany rozporządzenia (UE) nr 833/2014 dotyczącego środków ograniczających w związku z działaniami Rosji destabilizującymi sytuację na Ukrainie (Dz.U. L 111 z 8.4.2022).</w:t>
      </w:r>
    </w:p>
    <w:p w14:paraId="4516E8C1" w14:textId="77777777" w:rsidR="00454221" w:rsidRDefault="00454221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</w:p>
    <w:p w14:paraId="7FCDCBF8" w14:textId="766CC037" w:rsidR="00DF41F7" w:rsidRPr="00DF41F7" w:rsidRDefault="00DF41F7" w:rsidP="00454221">
      <w:pPr>
        <w:widowControl w:val="0"/>
        <w:shd w:val="clear" w:color="auto" w:fill="D0CECE" w:themeFill="background2" w:themeFillShade="E6"/>
        <w:suppressAutoHyphens/>
        <w:spacing w:after="12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14:paraId="1516DCB6" w14:textId="782B1D6B" w:rsid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4D3C02BC" w14:textId="1241BEDD" w:rsidR="00454221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7F43F295" w14:textId="77777777" w:rsidR="00454221" w:rsidRPr="00DF41F7" w:rsidRDefault="00454221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</w:p>
    <w:p w14:paraId="291DF016" w14:textId="77777777"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14:paraId="7C9037C8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43B8F1E9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14:paraId="29255408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18158F53" w14:textId="77777777"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14:paraId="0E282385" w14:textId="77777777"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14:paraId="34E759EB" w14:textId="77777777"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14:paraId="2A71537B" w14:textId="77777777" w:rsidR="00C43F07" w:rsidRPr="00396BDB" w:rsidRDefault="00C43F07" w:rsidP="00C43F07">
      <w:pPr>
        <w:spacing w:after="120" w:line="240" w:lineRule="auto"/>
        <w:jc w:val="both"/>
        <w:rPr>
          <w:color w:val="FF0000"/>
          <w:sz w:val="16"/>
          <w:szCs w:val="16"/>
          <w:u w:val="single"/>
        </w:rPr>
      </w:pPr>
    </w:p>
    <w:p w14:paraId="1EADB76C" w14:textId="77777777" w:rsidR="00396BDB" w:rsidRDefault="00396BDB" w:rsidP="00396BDB">
      <w:pPr>
        <w:spacing w:after="120" w:line="240" w:lineRule="auto"/>
        <w:jc w:val="both"/>
        <w:rPr>
          <w:b/>
          <w:color w:val="FF0000"/>
          <w:sz w:val="16"/>
          <w:szCs w:val="16"/>
          <w:u w:val="single"/>
        </w:rPr>
      </w:pPr>
    </w:p>
    <w:p w14:paraId="21B6F27E" w14:textId="77777777" w:rsidR="00396BDB" w:rsidRDefault="00396BDB" w:rsidP="00396BDB">
      <w:pPr>
        <w:spacing w:after="120" w:line="240" w:lineRule="auto"/>
        <w:jc w:val="both"/>
        <w:rPr>
          <w:b/>
          <w:color w:val="FF0000"/>
          <w:sz w:val="16"/>
          <w:szCs w:val="16"/>
          <w:u w:val="single"/>
        </w:rPr>
      </w:pPr>
    </w:p>
    <w:p w14:paraId="159F59FD" w14:textId="0962788A" w:rsidR="00396BDB" w:rsidRPr="00396BDB" w:rsidRDefault="00396BDB" w:rsidP="00396BDB">
      <w:pPr>
        <w:spacing w:after="120" w:line="240" w:lineRule="auto"/>
        <w:jc w:val="both"/>
        <w:rPr>
          <w:b/>
          <w:color w:val="FF0000"/>
          <w:sz w:val="16"/>
          <w:szCs w:val="16"/>
          <w:u w:val="single"/>
        </w:rPr>
      </w:pPr>
      <w:r w:rsidRPr="00396BDB">
        <w:rPr>
          <w:b/>
          <w:color w:val="FF0000"/>
          <w:sz w:val="16"/>
          <w:szCs w:val="16"/>
          <w:u w:val="single"/>
        </w:rPr>
        <w:t>UWAGA:</w:t>
      </w:r>
    </w:p>
    <w:p w14:paraId="1D4C0B90" w14:textId="77777777" w:rsidR="00396BDB" w:rsidRPr="00396BDB" w:rsidRDefault="00396BDB" w:rsidP="00396BDB">
      <w:pPr>
        <w:spacing w:after="120" w:line="240" w:lineRule="auto"/>
        <w:jc w:val="both"/>
        <w:rPr>
          <w:color w:val="FF0000"/>
          <w:sz w:val="16"/>
          <w:szCs w:val="16"/>
        </w:rPr>
      </w:pPr>
      <w:r w:rsidRPr="00396BDB">
        <w:rPr>
          <w:b/>
          <w:color w:val="FF0000"/>
          <w:sz w:val="16"/>
          <w:szCs w:val="16"/>
        </w:rPr>
        <w:t xml:space="preserve">Załącznik składa się </w:t>
      </w:r>
      <w:r w:rsidRPr="00396BDB">
        <w:rPr>
          <w:color w:val="FF0000"/>
          <w:sz w:val="16"/>
          <w:szCs w:val="16"/>
        </w:rPr>
        <w:t xml:space="preserve">w </w:t>
      </w:r>
      <w:r w:rsidRPr="00396BDB">
        <w:rPr>
          <w:b/>
          <w:bCs/>
          <w:color w:val="FF0000"/>
          <w:sz w:val="16"/>
          <w:szCs w:val="16"/>
        </w:rPr>
        <w:t>formie elektronicznej</w:t>
      </w:r>
      <w:r w:rsidRPr="00396BDB">
        <w:rPr>
          <w:color w:val="FF0000"/>
          <w:sz w:val="16"/>
          <w:szCs w:val="16"/>
        </w:rPr>
        <w:t xml:space="preserve">  (zgodnie z art. 78 </w:t>
      </w:r>
      <w:r w:rsidRPr="00396BDB">
        <w:rPr>
          <w:color w:val="FF0000"/>
          <w:sz w:val="16"/>
          <w:szCs w:val="16"/>
          <w:vertAlign w:val="superscript"/>
        </w:rPr>
        <w:t xml:space="preserve">1 </w:t>
      </w:r>
      <w:r w:rsidRPr="00396BDB">
        <w:rPr>
          <w:color w:val="FF0000"/>
          <w:sz w:val="16"/>
          <w:szCs w:val="16"/>
        </w:rPr>
        <w:t xml:space="preserve">ustawy z dnia 23 kwietnia 1964 r. Kodeks cywilny - do zachowania elektronicznej formy czynności prawnej wystarcza złożenie oświadczenia woli w postaci elektronicznej i opatrzenie go kwalifikowanym podpisem elektronicznym) lub </w:t>
      </w:r>
      <w:r w:rsidRPr="00396BDB">
        <w:rPr>
          <w:b/>
          <w:bCs/>
          <w:color w:val="FF0000"/>
          <w:sz w:val="16"/>
          <w:szCs w:val="16"/>
        </w:rPr>
        <w:t>w postaci elektronicznej opatrzonej podpisem zaufanym lub podpisem osobistym.</w:t>
      </w:r>
      <w:r w:rsidRPr="00396BDB">
        <w:rPr>
          <w:color w:val="FF0000"/>
          <w:sz w:val="16"/>
          <w:szCs w:val="16"/>
        </w:rPr>
        <w:t xml:space="preserve"> </w:t>
      </w:r>
    </w:p>
    <w:p w14:paraId="589C579F" w14:textId="77777777" w:rsidR="000855AE" w:rsidRDefault="000855AE" w:rsidP="00C43F07">
      <w:pPr>
        <w:spacing w:after="120" w:line="240" w:lineRule="auto"/>
        <w:jc w:val="both"/>
      </w:pPr>
    </w:p>
    <w:sectPr w:rsidR="000855AE" w:rsidSect="00386045">
      <w:headerReference w:type="default" r:id="rId7"/>
      <w:footerReference w:type="default" r:id="rId8"/>
      <w:pgSz w:w="11906" w:h="16838"/>
      <w:pgMar w:top="881" w:right="1134" w:bottom="1134" w:left="1134" w:header="426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5D03" w14:textId="77777777" w:rsidR="00432292" w:rsidRDefault="00432292" w:rsidP="00AF2E9F">
      <w:pPr>
        <w:spacing w:after="0" w:line="240" w:lineRule="auto"/>
      </w:pPr>
      <w:r>
        <w:separator/>
      </w:r>
    </w:p>
  </w:endnote>
  <w:endnote w:type="continuationSeparator" w:id="0">
    <w:p w14:paraId="243FA4F3" w14:textId="77777777" w:rsidR="00432292" w:rsidRDefault="00432292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D0D4C" w14:textId="77777777" w:rsidR="006A1A27" w:rsidRDefault="006A1A27">
    <w:pPr>
      <w:pStyle w:val="Stopka"/>
      <w:jc w:val="right"/>
    </w:pPr>
  </w:p>
  <w:p w14:paraId="3433E225" w14:textId="20FF06C3" w:rsidR="00D5711A" w:rsidRPr="00D62A8F" w:rsidRDefault="00913154" w:rsidP="00913154">
    <w:pPr>
      <w:spacing w:line="276" w:lineRule="auto"/>
      <w:rPr>
        <w:rFonts w:cs="Calibri"/>
        <w:sz w:val="24"/>
        <w:szCs w:val="24"/>
      </w:rPr>
    </w:pPr>
    <w:r w:rsidRPr="00913154">
      <w:t>Znak sprawy:</w:t>
    </w:r>
    <w:r w:rsidR="00BE5175">
      <w:t xml:space="preserve"> </w:t>
    </w:r>
    <w:r w:rsidRPr="00913154">
      <w:t>ZO/0</w:t>
    </w:r>
    <w:r w:rsidR="00CD466D">
      <w:t>1</w:t>
    </w:r>
    <w:r w:rsidRPr="00913154">
      <w:t>/202</w:t>
    </w:r>
    <w:r w:rsidR="00CD466D">
      <w:t>4</w:t>
    </w:r>
    <w:r>
      <w:t xml:space="preserve">                                                                                                                        </w:t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14:paraId="45776E7F" w14:textId="77777777"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B4399" w14:textId="77777777" w:rsidR="00432292" w:rsidRDefault="00432292" w:rsidP="00AF2E9F">
      <w:pPr>
        <w:spacing w:after="0" w:line="240" w:lineRule="auto"/>
      </w:pPr>
      <w:r>
        <w:separator/>
      </w:r>
    </w:p>
  </w:footnote>
  <w:footnote w:type="continuationSeparator" w:id="0">
    <w:p w14:paraId="7E05BEA1" w14:textId="77777777" w:rsidR="00432292" w:rsidRDefault="00432292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699D" w14:textId="08F9EE98" w:rsidR="009C53E5" w:rsidRPr="009C53E5" w:rsidRDefault="005C4DA1" w:rsidP="009C53E5">
    <w:pPr>
      <w:pStyle w:val="Nagwek"/>
      <w:jc w:val="center"/>
      <w:rPr>
        <w:b/>
        <w:bCs/>
        <w:sz w:val="16"/>
        <w:szCs w:val="16"/>
      </w:rPr>
    </w:pPr>
    <w:r w:rsidRPr="009C2A3D">
      <w:rPr>
        <w:b/>
        <w:b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F7CA8" wp14:editId="6E69DF6E">
              <wp:simplePos x="0" y="0"/>
              <wp:positionH relativeFrom="margin">
                <wp:align>right</wp:align>
              </wp:positionH>
              <wp:positionV relativeFrom="paragraph">
                <wp:posOffset>281305</wp:posOffset>
              </wp:positionV>
              <wp:extent cx="6081023" cy="8626"/>
              <wp:effectExtent l="0" t="0" r="34290" b="29845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1023" cy="862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830BFC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7.6pt,22.15pt" to="906.4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" strokecolor="#a5a5a5 [3206]" strokeweight=".5pt">
              <v:stroke joinstyle="miter"/>
              <w10:wrap anchorx="margin"/>
            </v:line>
          </w:pict>
        </mc:Fallback>
      </mc:AlternateContent>
    </w:r>
    <w:r w:rsidR="009C53E5" w:rsidRPr="009C53E5">
      <w:rPr>
        <w:b/>
        <w:bCs/>
        <w:sz w:val="16"/>
        <w:szCs w:val="16"/>
      </w:rPr>
      <w:t>„Dostawa fabrycznie nowej posypywarko-solarki ciąganej na potrzeby zimowego utrzymania dróg i traktów pieszych dla Przedsiębiorstwa Gospodarki Komunalnej Spółka z o.o. w Krasnymstawie</w:t>
    </w:r>
    <w:r w:rsidR="00CD466D">
      <w:rPr>
        <w:b/>
        <w:bCs/>
        <w:sz w:val="16"/>
        <w:szCs w:val="16"/>
      </w:rPr>
      <w:t xml:space="preserve"> III POSTĘPOWANIE</w:t>
    </w:r>
    <w:r w:rsidR="009C53E5" w:rsidRPr="009C53E5">
      <w:rPr>
        <w:b/>
        <w:bCs/>
        <w:sz w:val="16"/>
        <w:szCs w:val="16"/>
      </w:rPr>
      <w:t>.”</w:t>
    </w:r>
  </w:p>
  <w:p w14:paraId="6AA42978" w14:textId="0B9272FF" w:rsidR="00386045" w:rsidRPr="009C2A3D" w:rsidRDefault="00386045" w:rsidP="005C4DA1">
    <w:pPr>
      <w:pStyle w:val="Nagwek"/>
      <w:jc w:val="center"/>
      <w:rPr>
        <w:b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15A7F"/>
    <w:multiLevelType w:val="hybridMultilevel"/>
    <w:tmpl w:val="FD66BF04"/>
    <w:lvl w:ilvl="0" w:tplc="523AE0B4">
      <w:start w:val="2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409794">
    <w:abstractNumId w:val="12"/>
  </w:num>
  <w:num w:numId="2" w16cid:durableId="1727992493">
    <w:abstractNumId w:val="3"/>
  </w:num>
  <w:num w:numId="3" w16cid:durableId="805704531">
    <w:abstractNumId w:val="6"/>
  </w:num>
  <w:num w:numId="4" w16cid:durableId="1619221293">
    <w:abstractNumId w:val="9"/>
  </w:num>
  <w:num w:numId="5" w16cid:durableId="663363323">
    <w:abstractNumId w:val="1"/>
  </w:num>
  <w:num w:numId="6" w16cid:durableId="714743855">
    <w:abstractNumId w:val="8"/>
  </w:num>
  <w:num w:numId="7" w16cid:durableId="777408187">
    <w:abstractNumId w:val="0"/>
  </w:num>
  <w:num w:numId="8" w16cid:durableId="2058890458">
    <w:abstractNumId w:val="2"/>
  </w:num>
  <w:num w:numId="9" w16cid:durableId="1487940673">
    <w:abstractNumId w:val="5"/>
  </w:num>
  <w:num w:numId="10" w16cid:durableId="28724084">
    <w:abstractNumId w:val="11"/>
  </w:num>
  <w:num w:numId="11" w16cid:durableId="558249937">
    <w:abstractNumId w:val="4"/>
  </w:num>
  <w:num w:numId="12" w16cid:durableId="77868015">
    <w:abstractNumId w:val="10"/>
  </w:num>
  <w:num w:numId="13" w16cid:durableId="9499689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1067BD"/>
    <w:rsid w:val="00116DE9"/>
    <w:rsid w:val="00130B8B"/>
    <w:rsid w:val="00134274"/>
    <w:rsid w:val="001649DF"/>
    <w:rsid w:val="001670C8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1E472D"/>
    <w:rsid w:val="0021641E"/>
    <w:rsid w:val="00235474"/>
    <w:rsid w:val="002506F0"/>
    <w:rsid w:val="00252F36"/>
    <w:rsid w:val="00264810"/>
    <w:rsid w:val="00272035"/>
    <w:rsid w:val="00283B6B"/>
    <w:rsid w:val="002B3DF8"/>
    <w:rsid w:val="002B4040"/>
    <w:rsid w:val="002F5CFF"/>
    <w:rsid w:val="002F5FE6"/>
    <w:rsid w:val="00332B2D"/>
    <w:rsid w:val="003551D0"/>
    <w:rsid w:val="00386045"/>
    <w:rsid w:val="00394746"/>
    <w:rsid w:val="00396632"/>
    <w:rsid w:val="00396BDB"/>
    <w:rsid w:val="0040063B"/>
    <w:rsid w:val="00432292"/>
    <w:rsid w:val="00432567"/>
    <w:rsid w:val="0044691F"/>
    <w:rsid w:val="00454221"/>
    <w:rsid w:val="00477750"/>
    <w:rsid w:val="004D164D"/>
    <w:rsid w:val="004D4DF7"/>
    <w:rsid w:val="004E405A"/>
    <w:rsid w:val="00500BEF"/>
    <w:rsid w:val="00587000"/>
    <w:rsid w:val="005B48A6"/>
    <w:rsid w:val="005B7E1B"/>
    <w:rsid w:val="005C4DA1"/>
    <w:rsid w:val="005C7C9A"/>
    <w:rsid w:val="005C7DF7"/>
    <w:rsid w:val="005E0085"/>
    <w:rsid w:val="005F35C2"/>
    <w:rsid w:val="0061712F"/>
    <w:rsid w:val="0064556C"/>
    <w:rsid w:val="00654C35"/>
    <w:rsid w:val="00656286"/>
    <w:rsid w:val="006956F2"/>
    <w:rsid w:val="006A1A27"/>
    <w:rsid w:val="006C18AC"/>
    <w:rsid w:val="006E3D9A"/>
    <w:rsid w:val="006F40A8"/>
    <w:rsid w:val="00712147"/>
    <w:rsid w:val="007B68DB"/>
    <w:rsid w:val="007E18D2"/>
    <w:rsid w:val="007E7AD4"/>
    <w:rsid w:val="007F524D"/>
    <w:rsid w:val="008208BC"/>
    <w:rsid w:val="00865370"/>
    <w:rsid w:val="00892ED2"/>
    <w:rsid w:val="008C3FC7"/>
    <w:rsid w:val="008C429E"/>
    <w:rsid w:val="008D5536"/>
    <w:rsid w:val="00903A6E"/>
    <w:rsid w:val="00913154"/>
    <w:rsid w:val="009609E8"/>
    <w:rsid w:val="009706AD"/>
    <w:rsid w:val="009C2A3D"/>
    <w:rsid w:val="009C53E5"/>
    <w:rsid w:val="009D1F4A"/>
    <w:rsid w:val="00A3537E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274B0"/>
    <w:rsid w:val="00BA4929"/>
    <w:rsid w:val="00BE0A82"/>
    <w:rsid w:val="00BE5175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D466D"/>
    <w:rsid w:val="00CF360F"/>
    <w:rsid w:val="00D1757F"/>
    <w:rsid w:val="00D22965"/>
    <w:rsid w:val="00D32958"/>
    <w:rsid w:val="00D5711A"/>
    <w:rsid w:val="00D62A8F"/>
    <w:rsid w:val="00D7453E"/>
    <w:rsid w:val="00D84C1F"/>
    <w:rsid w:val="00D946CB"/>
    <w:rsid w:val="00DA0ABA"/>
    <w:rsid w:val="00DF41F7"/>
    <w:rsid w:val="00E37678"/>
    <w:rsid w:val="00E94CFB"/>
    <w:rsid w:val="00EA0EAC"/>
    <w:rsid w:val="00EE5610"/>
    <w:rsid w:val="00EE6955"/>
    <w:rsid w:val="00F35F48"/>
    <w:rsid w:val="00F53A57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BDD2"/>
  <w15:docId w15:val="{6084311E-543B-4308-8857-89B9C763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ARKADIUSZ</cp:lastModifiedBy>
  <cp:revision>18</cp:revision>
  <cp:lastPrinted>2023-12-12T06:43:00Z</cp:lastPrinted>
  <dcterms:created xsi:type="dcterms:W3CDTF">2021-11-23T12:40:00Z</dcterms:created>
  <dcterms:modified xsi:type="dcterms:W3CDTF">2024-01-12T13:10:00Z</dcterms:modified>
</cp:coreProperties>
</file>