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  <w:bookmarkStart w:id="1" w:name="_GoBack"/>
      <w:bookmarkEnd w:id="1"/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386045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386045">
        <w:rPr>
          <w:rFonts w:ascii="Times New Roman" w:eastAsia="Times New Roman" w:hAnsi="Times New Roman"/>
        </w:rPr>
        <w:tab/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 xml:space="preserve">pn.: </w:t>
      </w:r>
      <w:r w:rsidR="00386045" w:rsidRPr="00386045">
        <w:rPr>
          <w:rFonts w:ascii="Times New Roman" w:eastAsia="Times New Roman" w:hAnsi="Times New Roman"/>
          <w:b/>
          <w:bCs/>
        </w:rPr>
        <w:t>„Sukcesywna dostawa flokulantu emulsyjnego do odwadniania osadów na prasie taśmowej</w:t>
      </w:r>
      <w:r w:rsidR="00386045">
        <w:rPr>
          <w:rFonts w:ascii="Times New Roman" w:eastAsia="Times New Roman" w:hAnsi="Times New Roman"/>
          <w:b/>
          <w:bCs/>
        </w:rPr>
        <w:t xml:space="preserve"> </w:t>
      </w:r>
      <w:r w:rsidR="00386045" w:rsidRPr="00386045">
        <w:rPr>
          <w:rFonts w:ascii="Times New Roman" w:eastAsia="Times New Roman" w:hAnsi="Times New Roman"/>
          <w:b/>
          <w:bCs/>
        </w:rPr>
        <w:t>na</w:t>
      </w:r>
      <w:r w:rsidR="00386045">
        <w:rPr>
          <w:rFonts w:ascii="Times New Roman" w:eastAsia="Times New Roman" w:hAnsi="Times New Roman"/>
          <w:b/>
          <w:bCs/>
        </w:rPr>
        <w:t xml:space="preserve"> </w:t>
      </w:r>
      <w:r w:rsidR="00386045" w:rsidRPr="00386045">
        <w:rPr>
          <w:rFonts w:ascii="Times New Roman" w:eastAsia="Times New Roman" w:hAnsi="Times New Roman"/>
          <w:b/>
          <w:bCs/>
        </w:rPr>
        <w:t>Oczyszczalni</w:t>
      </w:r>
      <w:r w:rsidR="00386045">
        <w:rPr>
          <w:rFonts w:ascii="Times New Roman" w:eastAsia="Times New Roman" w:hAnsi="Times New Roman"/>
          <w:b/>
          <w:bCs/>
        </w:rPr>
        <w:t xml:space="preserve"> </w:t>
      </w:r>
      <w:r w:rsidR="00386045" w:rsidRPr="00386045">
        <w:rPr>
          <w:rFonts w:ascii="Times New Roman" w:eastAsia="Times New Roman" w:hAnsi="Times New Roman"/>
          <w:b/>
          <w:bCs/>
        </w:rPr>
        <w:t>ścieków</w:t>
      </w:r>
      <w:r w:rsidR="00386045">
        <w:rPr>
          <w:rFonts w:ascii="Times New Roman" w:eastAsia="Times New Roman" w:hAnsi="Times New Roman"/>
          <w:b/>
          <w:bCs/>
        </w:rPr>
        <w:br/>
      </w:r>
      <w:r w:rsidR="00386045" w:rsidRPr="00386045">
        <w:rPr>
          <w:rFonts w:ascii="Times New Roman" w:eastAsia="Times New Roman" w:hAnsi="Times New Roman"/>
          <w:b/>
          <w:bCs/>
        </w:rPr>
        <w:t>w Krasnymstawie”</w:t>
      </w:r>
      <w:r w:rsidR="00386045">
        <w:rPr>
          <w:rFonts w:ascii="Times New Roman" w:eastAsia="Times New Roman" w:hAnsi="Times New Roman"/>
          <w:b/>
          <w:bCs/>
        </w:rPr>
        <w:t xml:space="preserve"> </w:t>
      </w:r>
      <w:r w:rsidRPr="00386045">
        <w:rPr>
          <w:rFonts w:ascii="Times New Roman" w:eastAsia="Times New Roman" w:hAnsi="Times New Roman"/>
          <w:b/>
          <w:bCs/>
        </w:rPr>
        <w:t>– nr sprawy:</w:t>
      </w:r>
      <w:r w:rsidR="00283B6B" w:rsidRPr="00386045">
        <w:rPr>
          <w:rFonts w:ascii="Times New Roman" w:eastAsia="Times New Roman" w:hAnsi="Times New Roman"/>
          <w:b/>
          <w:bCs/>
        </w:rPr>
        <w:t xml:space="preserve"> </w:t>
      </w:r>
      <w:r w:rsidRPr="00386045">
        <w:rPr>
          <w:rFonts w:ascii="Times New Roman" w:eastAsia="Times New Roman" w:hAnsi="Times New Roman"/>
          <w:b/>
          <w:bCs/>
        </w:rPr>
        <w:t>0</w:t>
      </w:r>
      <w:r w:rsidR="00386045" w:rsidRPr="00386045">
        <w:rPr>
          <w:rFonts w:ascii="Times New Roman" w:eastAsia="Times New Roman" w:hAnsi="Times New Roman"/>
          <w:b/>
          <w:bCs/>
        </w:rPr>
        <w:t>9</w:t>
      </w:r>
      <w:r w:rsidRPr="00386045">
        <w:rPr>
          <w:rFonts w:ascii="Times New Roman" w:eastAsia="Times New Roman" w:hAnsi="Times New Roman"/>
          <w:b/>
          <w:bCs/>
        </w:rPr>
        <w:t>/ZO/2019,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r>
        <w:rPr>
          <w:rFonts w:ascii="Times New Roman" w:eastAsia="Times New Roman" w:hAnsi="Times New Roman"/>
        </w:rPr>
        <w:t>ppkt.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ppkt.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45" w:rsidRPr="002B4040" w:rsidRDefault="00386045" w:rsidP="00386045">
    <w:pPr>
      <w:tabs>
        <w:tab w:val="center" w:pos="4536"/>
        <w:tab w:val="right" w:pos="9072"/>
      </w:tabs>
      <w:spacing w:after="0" w:line="240" w:lineRule="auto"/>
      <w:jc w:val="center"/>
      <w:rPr>
        <w:i/>
        <w:iCs/>
        <w:color w:val="767171" w:themeColor="background2" w:themeShade="80"/>
      </w:rPr>
    </w:pPr>
    <w:r w:rsidRPr="002B4040">
      <w:rPr>
        <w:b/>
        <w:bCs/>
        <w:i/>
        <w:iCs/>
        <w:color w:val="767171" w:themeColor="background2" w:themeShade="80"/>
      </w:rPr>
      <w:t>„Sukcesywna dostawa flokulantu emulsyjnego do odwadniania osadów na prasie taśmowej na Oczyszczalni ścieków w Krasnymstawie” - n</w:t>
    </w:r>
    <w:r w:rsidRPr="002B4040">
      <w:rPr>
        <w:b/>
        <w:i/>
        <w:iCs/>
        <w:color w:val="767171" w:themeColor="background2" w:themeShade="80"/>
      </w:rPr>
      <w:t>r sprawy: 09/ZO/2019</w:t>
    </w:r>
  </w:p>
  <w:p w:rsidR="00386045" w:rsidRDefault="0038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64810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dcterms:created xsi:type="dcterms:W3CDTF">2019-11-15T08:15:00Z</dcterms:created>
  <dcterms:modified xsi:type="dcterms:W3CDTF">2019-11-15T11:33:00Z</dcterms:modified>
</cp:coreProperties>
</file>