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„Opracowanie dokumentacji projektowych kompleksowej przebudowy strefowych przepompowni ścieków w Krasnymstawie”</w:t>
      </w:r>
      <w:r>
        <w:rPr>
          <w:b/>
          <w:bCs/>
        </w:rPr>
        <w:t xml:space="preserve"> - </w:t>
      </w:r>
      <w:r w:rsidR="00850137">
        <w:rPr>
          <w:b/>
          <w:bCs/>
        </w:rPr>
        <w:t>znak sprawy:</w:t>
      </w:r>
      <w:r>
        <w:rPr>
          <w:b/>
          <w:bCs/>
        </w:rPr>
        <w:t xml:space="preserve"> </w:t>
      </w:r>
      <w:r w:rsidR="00850137">
        <w:rPr>
          <w:b/>
          <w:bCs/>
        </w:rPr>
        <w:t>ZS/PN/</w:t>
      </w:r>
      <w:r w:rsidR="00930F06">
        <w:rPr>
          <w:b/>
          <w:bCs/>
        </w:rPr>
        <w:t>11</w:t>
      </w:r>
      <w:r w:rsidR="00850137">
        <w:rPr>
          <w:b/>
          <w:bCs/>
        </w:rPr>
        <w:t>/2020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  <w:bookmarkStart w:id="0" w:name="_GoBack"/>
      <w:bookmarkEnd w:id="0"/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:rsidR="00F7041B" w:rsidRPr="00F7041B" w:rsidRDefault="00F7041B" w:rsidP="00F7041B">
      <w:pPr>
        <w:spacing w:line="256" w:lineRule="auto"/>
        <w:ind w:right="565"/>
        <w:jc w:val="both"/>
      </w:pPr>
    </w:p>
    <w:bookmarkEnd w:id="2"/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812913" w:rsidRPr="00812913" w:rsidTr="0064117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812913" w:rsidRPr="00812913" w:rsidRDefault="00812913" w:rsidP="00812913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3" w:name="_Hlk531111151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„</w:t>
          </w:r>
          <w:bookmarkStart w:id="4" w:name="_Hlk3230528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3"/>
  <w:p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46C690" wp14:editId="283C3A49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30F06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3475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E86D29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20B5-DEB0-4C68-A98F-68618FDC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BOK</dc:creator>
  <cp:keywords/>
  <dc:description/>
  <cp:lastModifiedBy>Justyna</cp:lastModifiedBy>
  <cp:revision>5</cp:revision>
  <cp:lastPrinted>2018-12-24T08:09:00Z</cp:lastPrinted>
  <dcterms:created xsi:type="dcterms:W3CDTF">2020-02-12T12:06:00Z</dcterms:created>
  <dcterms:modified xsi:type="dcterms:W3CDTF">2020-09-11T10:02:00Z</dcterms:modified>
</cp:coreProperties>
</file>