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7AFD" w14:textId="2DC73626" w:rsidR="00E3689C" w:rsidRPr="00036A8F" w:rsidRDefault="004E5F83" w:rsidP="00DA3C4D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Krasnystaw</w:t>
      </w:r>
      <w:r w:rsidR="00E3689C" w:rsidRPr="00036A8F">
        <w:rPr>
          <w:rFonts w:ascii="Arial" w:hAnsi="Arial" w:cs="Arial"/>
          <w:bCs/>
          <w:sz w:val="22"/>
          <w:szCs w:val="22"/>
        </w:rPr>
        <w:t xml:space="preserve">, dnia </w:t>
      </w:r>
      <w:r>
        <w:rPr>
          <w:rFonts w:ascii="Arial" w:hAnsi="Arial" w:cs="Arial"/>
          <w:bCs/>
          <w:sz w:val="22"/>
          <w:szCs w:val="22"/>
        </w:rPr>
        <w:t>2</w:t>
      </w:r>
      <w:r w:rsidR="003C2C19" w:rsidRPr="00036A8F">
        <w:rPr>
          <w:rFonts w:ascii="Arial" w:hAnsi="Arial" w:cs="Arial"/>
          <w:bCs/>
          <w:sz w:val="22"/>
          <w:szCs w:val="22"/>
        </w:rPr>
        <w:t>1</w:t>
      </w:r>
      <w:r w:rsidR="004236B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grudnia</w:t>
      </w:r>
      <w:r w:rsidR="00E3689C" w:rsidRPr="00036A8F">
        <w:rPr>
          <w:rFonts w:ascii="Arial" w:hAnsi="Arial" w:cs="Arial"/>
          <w:bCs/>
          <w:sz w:val="22"/>
          <w:szCs w:val="22"/>
        </w:rPr>
        <w:t xml:space="preserve"> 2022 r.</w:t>
      </w:r>
    </w:p>
    <w:p w14:paraId="6A74FE85" w14:textId="58AED5D5" w:rsidR="00E3689C" w:rsidRPr="00036A8F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036A8F">
        <w:rPr>
          <w:rFonts w:ascii="Arial" w:hAnsi="Arial" w:cs="Arial"/>
          <w:bCs/>
          <w:sz w:val="22"/>
          <w:szCs w:val="22"/>
        </w:rPr>
        <w:t xml:space="preserve">Nr postępowania: </w:t>
      </w:r>
      <w:r w:rsidR="004E5F83" w:rsidRPr="00B80714">
        <w:rPr>
          <w:rFonts w:ascii="Arial" w:hAnsi="Arial" w:cs="Arial"/>
        </w:rPr>
        <w:t>ZP/03/2022</w:t>
      </w:r>
    </w:p>
    <w:p w14:paraId="25552084" w14:textId="77777777" w:rsidR="00E3689C" w:rsidRPr="00036A8F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4DCD2685" w14:textId="3BDFA3B6" w:rsidR="00E3689C" w:rsidRDefault="00E3689C" w:rsidP="00DA3C4D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036A8F">
        <w:rPr>
          <w:rFonts w:ascii="Arial" w:hAnsi="Arial" w:cs="Arial"/>
          <w:b/>
          <w:sz w:val="22"/>
          <w:szCs w:val="22"/>
        </w:rPr>
        <w:t>WYJAŚNIENIA TREŚCI SPECYFIKACJI WARUNKÓW ZAMÓWIENIA</w:t>
      </w:r>
    </w:p>
    <w:p w14:paraId="0D9846A0" w14:textId="77777777" w:rsidR="00FD4960" w:rsidRPr="00036A8F" w:rsidRDefault="00FD4960" w:rsidP="00DA3C4D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24B897E" w14:textId="6CDA7456" w:rsidR="00E3689C" w:rsidRPr="00036A8F" w:rsidRDefault="00E3689C" w:rsidP="00DA3C4D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  <w:r w:rsidRPr="00036A8F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w postępowaniu o udzielenie zamówienia publicznego prowadzonym w trybie przetargu nieograniczonego pn.:</w:t>
      </w:r>
      <w:r w:rsidR="003C2C19" w:rsidRPr="00036A8F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Pr="00036A8F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„</w:t>
      </w:r>
      <w:r w:rsidR="004E5F83" w:rsidRPr="004E5F83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Dostawa i montaż instalacji fotowoltaicznej o mocy 209,7 kWp oraz 49,83 kWp dla Przedsiębiorstwa Gospodarki Komunalnej Spółka z o.o. w Krasnymstawie</w:t>
      </w:r>
      <w:r w:rsidRPr="00036A8F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”.</w:t>
      </w:r>
    </w:p>
    <w:p w14:paraId="7E8BB383" w14:textId="1E7778ED" w:rsidR="00E1178A" w:rsidRPr="00036A8F" w:rsidRDefault="00E1178A" w:rsidP="00DA3C4D">
      <w:pPr>
        <w:spacing w:line="276" w:lineRule="auto"/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60EDC525" w14:textId="1A005901" w:rsidR="003C2C19" w:rsidRPr="00036A8F" w:rsidRDefault="003C2C19" w:rsidP="00DA3C4D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  <w:r w:rsidRPr="00036A8F">
        <w:rPr>
          <w:rFonts w:ascii="Arial" w:hAnsi="Arial" w:cs="Arial"/>
          <w:b/>
          <w:sz w:val="22"/>
          <w:szCs w:val="22"/>
        </w:rPr>
        <w:tab/>
      </w:r>
      <w:r w:rsidR="00E3689C" w:rsidRPr="00036A8F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W związku z pytaniami</w:t>
      </w:r>
      <w:r w:rsidRPr="00036A8F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</w:t>
      </w:r>
      <w:r w:rsidR="00E3689C" w:rsidRPr="00036A8F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Wykonawców o wyjaśnienie treści specyfikacji warunków zamówienia (dalej SWZ) Zamawiający – </w:t>
      </w:r>
      <w:r w:rsidR="004E5F83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Przedsiębiorstwo Gospodarki Komunalnej Sp. z o.o. w Krasnymstawie</w:t>
      </w:r>
      <w:r w:rsidR="00E3689C" w:rsidRPr="00036A8F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, na podstawie art. 135 ust. 2 ustawy z dnia 11 września 2019 r. – Prawo zamówień publicznych (Dz. U z 202</w:t>
      </w:r>
      <w:r w:rsidRPr="00036A8F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2</w:t>
      </w:r>
      <w:r w:rsidR="00E3689C" w:rsidRPr="00036A8F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 r. poz. 1</w:t>
      </w:r>
      <w:r w:rsidRPr="00036A8F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 xml:space="preserve">710 </w:t>
      </w:r>
      <w:r w:rsidR="00E3689C" w:rsidRPr="00036A8F">
        <w:rPr>
          <w:rFonts w:ascii="Arial" w:eastAsia="Calibri" w:hAnsi="Arial" w:cs="Arial"/>
          <w:kern w:val="3"/>
          <w:sz w:val="22"/>
          <w:szCs w:val="22"/>
          <w:lang w:eastAsia="ar-SA" w:bidi="hi-IN"/>
        </w:rPr>
        <w:t>ze zm.) – dalej zwana ustawą Pzp, poniżej udziela wyjaśnień:</w:t>
      </w:r>
    </w:p>
    <w:p w14:paraId="685DCED0" w14:textId="77777777" w:rsidR="00B25111" w:rsidRPr="00036A8F" w:rsidRDefault="00B25111" w:rsidP="00DA3C4D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 w:bidi="hi-IN"/>
        </w:rPr>
      </w:pPr>
    </w:p>
    <w:p w14:paraId="553D19AC" w14:textId="6F277B47" w:rsidR="009B75A4" w:rsidRPr="009B75A4" w:rsidRDefault="009D6DFA" w:rsidP="009B75A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6A8F">
        <w:rPr>
          <w:rFonts w:ascii="Arial" w:hAnsi="Arial" w:cs="Arial"/>
          <w:sz w:val="22"/>
          <w:szCs w:val="22"/>
        </w:rPr>
        <w:t xml:space="preserve">Czy </w:t>
      </w:r>
      <w:r w:rsidR="009B75A4" w:rsidRPr="009B75A4">
        <w:rPr>
          <w:rFonts w:ascii="Arial" w:hAnsi="Arial" w:cs="Arial"/>
          <w:sz w:val="22"/>
          <w:szCs w:val="22"/>
        </w:rPr>
        <w:t>Zamawiający jako spełnienie warunku doświadczenia, zaakceptuje wykonanie na podstawie jednej umowy, dla jednego Zamawiającego, dwóch instalacji o mocy powyżej 160 kWp każda z nich? Obie instalacje mają inną lokalizację.</w:t>
      </w:r>
    </w:p>
    <w:p w14:paraId="0C40AE13" w14:textId="240EB1A7" w:rsidR="009D6DFA" w:rsidRDefault="009B75A4" w:rsidP="009B75A4">
      <w:pPr>
        <w:pStyle w:val="Akapitzlist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9B75A4">
        <w:rPr>
          <w:rFonts w:ascii="Arial" w:hAnsi="Arial" w:cs="Arial"/>
          <w:sz w:val="22"/>
          <w:szCs w:val="22"/>
        </w:rPr>
        <w:t>Naszym zdaniem, fakt czy instalacje zostały zrealizowane na podstawie jednej czy dwóch umów nie wpływa na zdolność firmy do realizacji tego typu zadań. Liczy się doświadczenie w realizacji instalacji o takiej mocy.</w:t>
      </w:r>
    </w:p>
    <w:p w14:paraId="70883937" w14:textId="77777777" w:rsidR="009B75A4" w:rsidRPr="00036A8F" w:rsidRDefault="009B75A4" w:rsidP="009B75A4">
      <w:pPr>
        <w:pStyle w:val="Akapitzlist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2862B963" w14:textId="2426670B" w:rsidR="009D6DFA" w:rsidRDefault="009D6DFA" w:rsidP="00DA3C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bookmarkStart w:id="0" w:name="_Hlk122431082"/>
      <w:bookmarkStart w:id="1" w:name="_Hlk95487818"/>
      <w:r w:rsidRPr="00036A8F">
        <w:rPr>
          <w:rFonts w:ascii="Arial" w:hAnsi="Arial" w:cs="Arial"/>
          <w:i/>
          <w:iCs/>
          <w:sz w:val="22"/>
          <w:szCs w:val="22"/>
        </w:rPr>
        <w:t>Zamawiający</w:t>
      </w:r>
      <w:r w:rsidR="00B25111" w:rsidRPr="00036A8F">
        <w:rPr>
          <w:rFonts w:ascii="Arial" w:hAnsi="Arial" w:cs="Arial"/>
          <w:i/>
          <w:iCs/>
          <w:sz w:val="22"/>
          <w:szCs w:val="22"/>
        </w:rPr>
        <w:t xml:space="preserve"> wyjaśnia, że</w:t>
      </w:r>
      <w:r w:rsidRPr="00036A8F">
        <w:rPr>
          <w:rFonts w:ascii="Arial" w:hAnsi="Arial" w:cs="Arial"/>
          <w:i/>
          <w:iCs/>
          <w:sz w:val="22"/>
          <w:szCs w:val="22"/>
        </w:rPr>
        <w:t xml:space="preserve"> </w:t>
      </w:r>
      <w:r w:rsidR="009B75A4">
        <w:rPr>
          <w:rFonts w:ascii="Arial" w:hAnsi="Arial" w:cs="Arial"/>
          <w:i/>
          <w:iCs/>
          <w:sz w:val="22"/>
          <w:szCs w:val="22"/>
        </w:rPr>
        <w:t>dokonał zmiany SWZ w zakresie warunków udziału w postepowaniu</w:t>
      </w:r>
      <w:r w:rsidRPr="00036A8F">
        <w:rPr>
          <w:rFonts w:ascii="Arial" w:hAnsi="Arial" w:cs="Arial"/>
          <w:i/>
          <w:iCs/>
          <w:sz w:val="22"/>
          <w:szCs w:val="22"/>
        </w:rPr>
        <w:t>.</w:t>
      </w:r>
      <w:r w:rsidR="009B75A4">
        <w:rPr>
          <w:rFonts w:ascii="Arial" w:hAnsi="Arial" w:cs="Arial"/>
          <w:i/>
          <w:iCs/>
          <w:sz w:val="22"/>
          <w:szCs w:val="22"/>
        </w:rPr>
        <w:t xml:space="preserve"> Aktualne brzmienie warunku dotyczącego zdolności technicznej lub zawodowej: </w:t>
      </w:r>
      <w:r w:rsidR="009B75A4" w:rsidRPr="009B75A4">
        <w:rPr>
          <w:rFonts w:ascii="Arial" w:hAnsi="Arial" w:cs="Arial"/>
          <w:i/>
          <w:iCs/>
          <w:sz w:val="22"/>
          <w:szCs w:val="22"/>
        </w:rPr>
        <w:t>a)</w:t>
      </w:r>
      <w:r w:rsidR="009B75A4" w:rsidRPr="009B75A4">
        <w:rPr>
          <w:rFonts w:ascii="Arial" w:hAnsi="Arial" w:cs="Arial"/>
          <w:i/>
          <w:iCs/>
          <w:sz w:val="22"/>
          <w:szCs w:val="22"/>
        </w:rPr>
        <w:tab/>
        <w:t xml:space="preserve">warunek dotyczący doświadczenia tj. wykonania należycie, w okresie ostatnich 5 lat (liczonych wstecz od dnia, w którym upływa termin składania ofert), a jeżeli okres prowadzenia działalności jest krótszy – w tym okresie: co najmniej </w:t>
      </w:r>
      <w:r w:rsidR="009B75A4">
        <w:rPr>
          <w:rFonts w:ascii="Arial" w:hAnsi="Arial" w:cs="Arial"/>
          <w:i/>
          <w:iCs/>
          <w:sz w:val="22"/>
          <w:szCs w:val="22"/>
        </w:rPr>
        <w:t>1</w:t>
      </w:r>
      <w:r w:rsidR="009B75A4" w:rsidRPr="009B75A4">
        <w:rPr>
          <w:rFonts w:ascii="Arial" w:hAnsi="Arial" w:cs="Arial"/>
          <w:i/>
          <w:iCs/>
          <w:sz w:val="22"/>
          <w:szCs w:val="22"/>
        </w:rPr>
        <w:t xml:space="preserve"> zada</w:t>
      </w:r>
      <w:r w:rsidR="009B75A4">
        <w:rPr>
          <w:rFonts w:ascii="Arial" w:hAnsi="Arial" w:cs="Arial"/>
          <w:i/>
          <w:iCs/>
          <w:sz w:val="22"/>
          <w:szCs w:val="22"/>
        </w:rPr>
        <w:t>nia</w:t>
      </w:r>
      <w:r w:rsidR="009B75A4" w:rsidRPr="009B75A4">
        <w:rPr>
          <w:rFonts w:ascii="Arial" w:hAnsi="Arial" w:cs="Arial"/>
          <w:i/>
          <w:iCs/>
          <w:sz w:val="22"/>
          <w:szCs w:val="22"/>
        </w:rPr>
        <w:t xml:space="preserve"> polegając</w:t>
      </w:r>
      <w:r w:rsidR="009B75A4">
        <w:rPr>
          <w:rFonts w:ascii="Arial" w:hAnsi="Arial" w:cs="Arial"/>
          <w:i/>
          <w:iCs/>
          <w:sz w:val="22"/>
          <w:szCs w:val="22"/>
        </w:rPr>
        <w:t>ego</w:t>
      </w:r>
      <w:r w:rsidR="009B75A4" w:rsidRPr="009B75A4">
        <w:rPr>
          <w:rFonts w:ascii="Arial" w:hAnsi="Arial" w:cs="Arial"/>
          <w:i/>
          <w:iCs/>
          <w:sz w:val="22"/>
          <w:szCs w:val="22"/>
        </w:rPr>
        <w:t xml:space="preserve"> na budowie instalacji fotowoltaicznej o mocy min. 160 kWp</w:t>
      </w:r>
      <w:bookmarkEnd w:id="0"/>
      <w:r w:rsidR="009B75A4" w:rsidRPr="009B75A4">
        <w:rPr>
          <w:rFonts w:ascii="Arial" w:hAnsi="Arial" w:cs="Arial"/>
          <w:i/>
          <w:iCs/>
          <w:sz w:val="22"/>
          <w:szCs w:val="22"/>
        </w:rPr>
        <w:t xml:space="preserve">. </w:t>
      </w:r>
      <w:r w:rsidRPr="00036A8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05FED86" w14:textId="77777777" w:rsidR="00036A8F" w:rsidRPr="00036A8F" w:rsidRDefault="00036A8F" w:rsidP="00DA3C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</w:p>
    <w:bookmarkEnd w:id="1"/>
    <w:p w14:paraId="2F3E2528" w14:textId="348DFE77" w:rsidR="009D6DFA" w:rsidRPr="001101D8" w:rsidRDefault="009D6DFA" w:rsidP="00D1535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01D8">
        <w:rPr>
          <w:rFonts w:ascii="Arial" w:hAnsi="Arial" w:cs="Arial"/>
          <w:sz w:val="22"/>
          <w:szCs w:val="22"/>
        </w:rPr>
        <w:t>Czy Zamawiający dopu</w:t>
      </w:r>
      <w:r w:rsidR="001101D8" w:rsidRPr="001101D8">
        <w:rPr>
          <w:rFonts w:ascii="Arial" w:hAnsi="Arial" w:cs="Arial"/>
          <w:sz w:val="22"/>
          <w:szCs w:val="22"/>
        </w:rPr>
        <w:t>szcza sumowanie referencji w celu uzyskania w</w:t>
      </w:r>
      <w:r w:rsidR="001101D8">
        <w:rPr>
          <w:rFonts w:ascii="Arial" w:hAnsi="Arial" w:cs="Arial"/>
          <w:sz w:val="22"/>
          <w:szCs w:val="22"/>
        </w:rPr>
        <w:t>y</w:t>
      </w:r>
      <w:r w:rsidR="001101D8" w:rsidRPr="001101D8">
        <w:rPr>
          <w:rFonts w:ascii="Arial" w:hAnsi="Arial" w:cs="Arial"/>
          <w:sz w:val="22"/>
          <w:szCs w:val="22"/>
        </w:rPr>
        <w:t>maganej ilości w</w:t>
      </w:r>
      <w:r w:rsidR="001101D8">
        <w:rPr>
          <w:rFonts w:ascii="Arial" w:hAnsi="Arial" w:cs="Arial"/>
          <w:sz w:val="22"/>
          <w:szCs w:val="22"/>
        </w:rPr>
        <w:t>y</w:t>
      </w:r>
      <w:r w:rsidR="001101D8" w:rsidRPr="001101D8">
        <w:rPr>
          <w:rFonts w:ascii="Arial" w:hAnsi="Arial" w:cs="Arial"/>
          <w:sz w:val="22"/>
          <w:szCs w:val="22"/>
        </w:rPr>
        <w:t xml:space="preserve">konanych prac o mocy 160kw? </w:t>
      </w:r>
      <w:r w:rsidR="001101D8">
        <w:rPr>
          <w:rFonts w:ascii="Arial" w:hAnsi="Arial" w:cs="Arial"/>
          <w:sz w:val="22"/>
          <w:szCs w:val="22"/>
        </w:rPr>
        <w:t>P</w:t>
      </w:r>
      <w:r w:rsidR="001101D8" w:rsidRPr="001101D8">
        <w:rPr>
          <w:rFonts w:ascii="Arial" w:hAnsi="Arial" w:cs="Arial"/>
          <w:sz w:val="22"/>
          <w:szCs w:val="22"/>
        </w:rPr>
        <w:t>rośba sumowania jest zasadna z uwagi na wielkości projektowanych instalacji, oraz możliwoś</w:t>
      </w:r>
      <w:r w:rsidR="001101D8">
        <w:rPr>
          <w:rFonts w:ascii="Arial" w:hAnsi="Arial" w:cs="Arial"/>
          <w:sz w:val="22"/>
          <w:szCs w:val="22"/>
        </w:rPr>
        <w:t>ć</w:t>
      </w:r>
      <w:r w:rsidR="001101D8" w:rsidRPr="001101D8">
        <w:rPr>
          <w:rFonts w:ascii="Arial" w:hAnsi="Arial" w:cs="Arial"/>
          <w:sz w:val="22"/>
          <w:szCs w:val="22"/>
        </w:rPr>
        <w:t xml:space="preserve"> uczestnictwa w przetargu mniejszych konkurencyjnych firm.</w:t>
      </w:r>
    </w:p>
    <w:p w14:paraId="3C93593A" w14:textId="77777777" w:rsidR="001101D8" w:rsidRPr="00036A8F" w:rsidRDefault="001101D8" w:rsidP="001101D8">
      <w:pPr>
        <w:pStyle w:val="Akapitzlist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3920E6F9" w14:textId="48304EAC" w:rsidR="00B25111" w:rsidRDefault="00B25111" w:rsidP="00DA3C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036A8F">
        <w:rPr>
          <w:rFonts w:ascii="Arial" w:hAnsi="Arial" w:cs="Arial"/>
          <w:i/>
          <w:iCs/>
          <w:sz w:val="22"/>
          <w:szCs w:val="22"/>
        </w:rPr>
        <w:t>Zamawiający</w:t>
      </w:r>
      <w:r w:rsidR="001101D8" w:rsidRPr="001101D8">
        <w:rPr>
          <w:rFonts w:ascii="Arial" w:hAnsi="Arial" w:cs="Arial"/>
          <w:i/>
          <w:iCs/>
          <w:sz w:val="22"/>
          <w:szCs w:val="22"/>
        </w:rPr>
        <w:t xml:space="preserve"> wyjaśnia, że dokonał zmiany SWZ w zakresie warunków udziału w postepowaniu. Aktualne brzmienie warunku dotyczącego zdolności technicznej lub zawodowej: a)</w:t>
      </w:r>
      <w:r w:rsidR="001101D8" w:rsidRPr="001101D8">
        <w:rPr>
          <w:rFonts w:ascii="Arial" w:hAnsi="Arial" w:cs="Arial"/>
          <w:i/>
          <w:iCs/>
          <w:sz w:val="22"/>
          <w:szCs w:val="22"/>
        </w:rPr>
        <w:tab/>
        <w:t>warunek dotyczący doświadczenia tj. wykonania należycie, w okresie ostatnich 5 lat (liczonych wstecz od dnia, w którym upływa termin składania ofert), a jeżeli okres prowadzenia działalności jest krótszy – w tym okresie: co najmniej 1 zadania polegającego na budowie instalacji fotowoltaicznej o mocy min. 160 kWp</w:t>
      </w:r>
      <w:r w:rsidRPr="00036A8F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0046ECD0" w14:textId="7CE8809B" w:rsidR="001101D8" w:rsidRDefault="001101D8" w:rsidP="00DA3C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Jednocześnie Zamawiający informuje, że nie dopuszcza sumowania referencji w celu uzyskania wymaganej ilości wykonanych prac o mocy 160 kWp.</w:t>
      </w:r>
    </w:p>
    <w:p w14:paraId="57BA087C" w14:textId="77777777" w:rsidR="00036A8F" w:rsidRPr="00036A8F" w:rsidRDefault="00036A8F" w:rsidP="00DA3C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</w:p>
    <w:p w14:paraId="7E7676C0" w14:textId="083B5793" w:rsidR="001101D8" w:rsidRPr="001101D8" w:rsidRDefault="001101D8" w:rsidP="001101D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01D8">
        <w:rPr>
          <w:rFonts w:ascii="Arial" w:hAnsi="Arial" w:cs="Arial"/>
          <w:sz w:val="22"/>
          <w:szCs w:val="22"/>
        </w:rPr>
        <w:lastRenderedPageBreak/>
        <w:t>Analizuj</w:t>
      </w:r>
      <w:r>
        <w:rPr>
          <w:rFonts w:ascii="Arial" w:hAnsi="Arial" w:cs="Arial"/>
          <w:sz w:val="22"/>
          <w:szCs w:val="22"/>
        </w:rPr>
        <w:t>ąc specyfikacje</w:t>
      </w:r>
      <w:r w:rsidRPr="001101D8">
        <w:rPr>
          <w:rFonts w:ascii="Arial" w:hAnsi="Arial" w:cs="Arial"/>
          <w:sz w:val="22"/>
          <w:szCs w:val="22"/>
        </w:rPr>
        <w:t xml:space="preserve"> techniczne urządzeń nasuwa się wniosek, iż są one albo nadmiarowe albo wykorzystano wprost zapisy techniczne konkretnych produktów co stanowiłoby istotne naruszenie obowiązku za</w:t>
      </w:r>
      <w:r>
        <w:rPr>
          <w:rFonts w:ascii="Arial" w:hAnsi="Arial" w:cs="Arial"/>
          <w:sz w:val="22"/>
          <w:szCs w:val="22"/>
        </w:rPr>
        <w:t>m</w:t>
      </w:r>
      <w:r w:rsidRPr="001101D8">
        <w:rPr>
          <w:rFonts w:ascii="Arial" w:hAnsi="Arial" w:cs="Arial"/>
          <w:sz w:val="22"/>
          <w:szCs w:val="22"/>
        </w:rPr>
        <w:t>awiającego</w:t>
      </w:r>
      <w:r>
        <w:rPr>
          <w:rFonts w:ascii="Arial" w:hAnsi="Arial" w:cs="Arial"/>
          <w:sz w:val="22"/>
          <w:szCs w:val="22"/>
        </w:rPr>
        <w:t>,</w:t>
      </w:r>
      <w:r w:rsidRPr="001101D8">
        <w:rPr>
          <w:rFonts w:ascii="Arial" w:hAnsi="Arial" w:cs="Arial"/>
          <w:sz w:val="22"/>
          <w:szCs w:val="22"/>
        </w:rPr>
        <w:t xml:space="preserve"> który przygotowuje i przeprowadza postępowanie o udzielenie zamówienia w sposób zapewniający zachowanie uczciwej konkurencji oraz równe traktowanie wykonawców.</w:t>
      </w:r>
    </w:p>
    <w:p w14:paraId="21B68E73" w14:textId="6EE1BB23" w:rsidR="001101D8" w:rsidRPr="001101D8" w:rsidRDefault="001101D8" w:rsidP="001101D8">
      <w:pPr>
        <w:pStyle w:val="Akapitzlist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1101D8">
        <w:rPr>
          <w:rFonts w:ascii="Arial" w:hAnsi="Arial" w:cs="Arial"/>
          <w:sz w:val="22"/>
          <w:szCs w:val="22"/>
        </w:rPr>
        <w:t>Panele Fotowoltaiczne — Tolerancja mocy</w:t>
      </w:r>
      <w:r>
        <w:rPr>
          <w:rFonts w:ascii="Arial" w:hAnsi="Arial" w:cs="Arial"/>
          <w:sz w:val="22"/>
          <w:szCs w:val="22"/>
        </w:rPr>
        <w:t xml:space="preserve"> min</w:t>
      </w:r>
      <w:r w:rsidRPr="001101D8">
        <w:rPr>
          <w:rFonts w:ascii="Arial" w:hAnsi="Arial" w:cs="Arial"/>
          <w:sz w:val="22"/>
          <w:szCs w:val="22"/>
        </w:rPr>
        <w:t>. +4,99/-0 Wp</w:t>
      </w:r>
    </w:p>
    <w:p w14:paraId="0C9BA1BE" w14:textId="544ACFC7" w:rsidR="001101D8" w:rsidRPr="001101D8" w:rsidRDefault="001101D8" w:rsidP="001101D8">
      <w:pPr>
        <w:pStyle w:val="Akapitzlist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1101D8">
        <w:rPr>
          <w:rFonts w:ascii="Arial" w:hAnsi="Arial" w:cs="Arial"/>
          <w:sz w:val="22"/>
          <w:szCs w:val="22"/>
        </w:rPr>
        <w:t>Wskazujemy Zamawiające</w:t>
      </w:r>
      <w:r>
        <w:rPr>
          <w:rFonts w:ascii="Arial" w:hAnsi="Arial" w:cs="Arial"/>
          <w:sz w:val="22"/>
          <w:szCs w:val="22"/>
        </w:rPr>
        <w:t xml:space="preserve">mu, </w:t>
      </w:r>
      <w:r w:rsidRPr="001101D8">
        <w:rPr>
          <w:rFonts w:ascii="Arial" w:hAnsi="Arial" w:cs="Arial"/>
          <w:sz w:val="22"/>
          <w:szCs w:val="22"/>
        </w:rPr>
        <w:t xml:space="preserve"> że standarde</w:t>
      </w:r>
      <w:r>
        <w:rPr>
          <w:rFonts w:ascii="Arial" w:hAnsi="Arial" w:cs="Arial"/>
          <w:sz w:val="22"/>
          <w:szCs w:val="22"/>
        </w:rPr>
        <w:t>m</w:t>
      </w:r>
      <w:r w:rsidRPr="001101D8">
        <w:rPr>
          <w:rFonts w:ascii="Arial" w:hAnsi="Arial" w:cs="Arial"/>
          <w:sz w:val="22"/>
          <w:szCs w:val="22"/>
        </w:rPr>
        <w:t xml:space="preserve"> dla modułów jest para</w:t>
      </w:r>
      <w:r w:rsidR="00727147">
        <w:rPr>
          <w:rFonts w:ascii="Arial" w:hAnsi="Arial" w:cs="Arial"/>
          <w:sz w:val="22"/>
          <w:szCs w:val="22"/>
        </w:rPr>
        <w:t>m</w:t>
      </w:r>
      <w:r w:rsidRPr="001101D8">
        <w:rPr>
          <w:rFonts w:ascii="Arial" w:hAnsi="Arial" w:cs="Arial"/>
          <w:sz w:val="22"/>
          <w:szCs w:val="22"/>
        </w:rPr>
        <w:t xml:space="preserve">etr +3/-0 Wp Taki parametr gwarantuje brak ubytków mocy (parametr 0). Jeśli </w:t>
      </w:r>
      <w:r w:rsidR="00727147" w:rsidRPr="001101D8">
        <w:rPr>
          <w:rFonts w:ascii="Arial" w:hAnsi="Arial" w:cs="Arial"/>
          <w:sz w:val="22"/>
          <w:szCs w:val="22"/>
        </w:rPr>
        <w:t>Za</w:t>
      </w:r>
      <w:r w:rsidR="00727147">
        <w:rPr>
          <w:rFonts w:ascii="Arial" w:hAnsi="Arial" w:cs="Arial"/>
          <w:sz w:val="22"/>
          <w:szCs w:val="22"/>
        </w:rPr>
        <w:t>m</w:t>
      </w:r>
      <w:r w:rsidR="00727147" w:rsidRPr="001101D8">
        <w:rPr>
          <w:rFonts w:ascii="Arial" w:hAnsi="Arial" w:cs="Arial"/>
          <w:sz w:val="22"/>
          <w:szCs w:val="22"/>
        </w:rPr>
        <w:t>awiający</w:t>
      </w:r>
      <w:r w:rsidRPr="001101D8">
        <w:rPr>
          <w:rFonts w:ascii="Arial" w:hAnsi="Arial" w:cs="Arial"/>
          <w:sz w:val="22"/>
          <w:szCs w:val="22"/>
        </w:rPr>
        <w:t xml:space="preserve"> zamierzał generować większą moc z </w:t>
      </w:r>
      <w:r w:rsidR="00727147" w:rsidRPr="001101D8">
        <w:rPr>
          <w:rFonts w:ascii="Arial" w:hAnsi="Arial" w:cs="Arial"/>
          <w:sz w:val="22"/>
          <w:szCs w:val="22"/>
        </w:rPr>
        <w:t>instalacji</w:t>
      </w:r>
      <w:r w:rsidRPr="001101D8">
        <w:rPr>
          <w:rFonts w:ascii="Arial" w:hAnsi="Arial" w:cs="Arial"/>
          <w:sz w:val="22"/>
          <w:szCs w:val="22"/>
        </w:rPr>
        <w:t xml:space="preserve"> powinien zwiększyć ewentualnie moc </w:t>
      </w:r>
      <w:r w:rsidR="00727147" w:rsidRPr="001101D8">
        <w:rPr>
          <w:rFonts w:ascii="Arial" w:hAnsi="Arial" w:cs="Arial"/>
          <w:sz w:val="22"/>
          <w:szCs w:val="22"/>
        </w:rPr>
        <w:t>pojedynczego</w:t>
      </w:r>
      <w:r w:rsidRPr="001101D8">
        <w:rPr>
          <w:rFonts w:ascii="Arial" w:hAnsi="Arial" w:cs="Arial"/>
          <w:sz w:val="22"/>
          <w:szCs w:val="22"/>
        </w:rPr>
        <w:t xml:space="preserve"> panelu, a nie wykorzystywać jeden konkretny para</w:t>
      </w:r>
      <w:r w:rsidR="00727147">
        <w:rPr>
          <w:rFonts w:ascii="Arial" w:hAnsi="Arial" w:cs="Arial"/>
          <w:sz w:val="22"/>
          <w:szCs w:val="22"/>
        </w:rPr>
        <w:t>m</w:t>
      </w:r>
      <w:r w:rsidRPr="001101D8">
        <w:rPr>
          <w:rFonts w:ascii="Arial" w:hAnsi="Arial" w:cs="Arial"/>
          <w:sz w:val="22"/>
          <w:szCs w:val="22"/>
        </w:rPr>
        <w:t>etr modułu charakterystyczny dla  konkretnego produktu/producenta. Taki zapis wprost narusza zasadę konkurencyjności i przejrzystości postępowania.</w:t>
      </w:r>
    </w:p>
    <w:p w14:paraId="4E67F27B" w14:textId="26728F2A" w:rsidR="009D6DFA" w:rsidRDefault="001101D8" w:rsidP="001101D8">
      <w:pPr>
        <w:pStyle w:val="Akapitzlist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1101D8">
        <w:rPr>
          <w:rFonts w:ascii="Arial" w:hAnsi="Arial" w:cs="Arial"/>
          <w:sz w:val="22"/>
          <w:szCs w:val="22"/>
        </w:rPr>
        <w:t xml:space="preserve">Czy </w:t>
      </w:r>
      <w:r w:rsidR="00727147" w:rsidRPr="001101D8">
        <w:rPr>
          <w:rFonts w:ascii="Arial" w:hAnsi="Arial" w:cs="Arial"/>
          <w:sz w:val="22"/>
          <w:szCs w:val="22"/>
        </w:rPr>
        <w:t>Zamawi</w:t>
      </w:r>
      <w:r w:rsidR="00727147">
        <w:rPr>
          <w:rFonts w:ascii="Arial" w:hAnsi="Arial" w:cs="Arial"/>
          <w:sz w:val="22"/>
          <w:szCs w:val="22"/>
        </w:rPr>
        <w:t>ają</w:t>
      </w:r>
      <w:r w:rsidR="00727147" w:rsidRPr="001101D8">
        <w:rPr>
          <w:rFonts w:ascii="Arial" w:hAnsi="Arial" w:cs="Arial"/>
          <w:sz w:val="22"/>
          <w:szCs w:val="22"/>
        </w:rPr>
        <w:t>cy</w:t>
      </w:r>
      <w:r w:rsidRPr="001101D8">
        <w:rPr>
          <w:rFonts w:ascii="Arial" w:hAnsi="Arial" w:cs="Arial"/>
          <w:sz w:val="22"/>
          <w:szCs w:val="22"/>
        </w:rPr>
        <w:t xml:space="preserve"> dopuści zatem </w:t>
      </w:r>
      <w:r w:rsidR="00727147">
        <w:rPr>
          <w:rFonts w:ascii="Arial" w:hAnsi="Arial" w:cs="Arial"/>
          <w:sz w:val="22"/>
          <w:szCs w:val="22"/>
        </w:rPr>
        <w:t>m</w:t>
      </w:r>
      <w:r w:rsidR="00727147" w:rsidRPr="001101D8">
        <w:rPr>
          <w:rFonts w:ascii="Arial" w:hAnsi="Arial" w:cs="Arial"/>
          <w:sz w:val="22"/>
          <w:szCs w:val="22"/>
        </w:rPr>
        <w:t>oduły</w:t>
      </w:r>
      <w:r w:rsidRPr="001101D8">
        <w:rPr>
          <w:rFonts w:ascii="Arial" w:hAnsi="Arial" w:cs="Arial"/>
          <w:sz w:val="22"/>
          <w:szCs w:val="22"/>
        </w:rPr>
        <w:t xml:space="preserve"> z powszechnie stosowanym para</w:t>
      </w:r>
      <w:r w:rsidR="00727147">
        <w:rPr>
          <w:rFonts w:ascii="Arial" w:hAnsi="Arial" w:cs="Arial"/>
          <w:sz w:val="22"/>
          <w:szCs w:val="22"/>
        </w:rPr>
        <w:t>m</w:t>
      </w:r>
      <w:r w:rsidRPr="001101D8">
        <w:rPr>
          <w:rFonts w:ascii="Arial" w:hAnsi="Arial" w:cs="Arial"/>
          <w:sz w:val="22"/>
          <w:szCs w:val="22"/>
        </w:rPr>
        <w:t>etrem dla tolerancji mocy +3/-0 WP</w:t>
      </w:r>
      <w:r w:rsidR="00727147">
        <w:rPr>
          <w:rFonts w:ascii="Arial" w:hAnsi="Arial" w:cs="Arial"/>
          <w:sz w:val="22"/>
          <w:szCs w:val="22"/>
        </w:rPr>
        <w:t>,</w:t>
      </w:r>
      <w:r w:rsidRPr="001101D8">
        <w:rPr>
          <w:rFonts w:ascii="Arial" w:hAnsi="Arial" w:cs="Arial"/>
          <w:sz w:val="22"/>
          <w:szCs w:val="22"/>
        </w:rPr>
        <w:t xml:space="preserve"> które g</w:t>
      </w:r>
      <w:r w:rsidR="00727147">
        <w:rPr>
          <w:rFonts w:ascii="Arial" w:hAnsi="Arial" w:cs="Arial"/>
          <w:sz w:val="22"/>
          <w:szCs w:val="22"/>
        </w:rPr>
        <w:t>warantują</w:t>
      </w:r>
      <w:r w:rsidRPr="001101D8">
        <w:rPr>
          <w:rFonts w:ascii="Arial" w:hAnsi="Arial" w:cs="Arial"/>
          <w:sz w:val="22"/>
          <w:szCs w:val="22"/>
        </w:rPr>
        <w:t xml:space="preserve"> Zamawiającemu całkowity brak ubytków mocy ?</w:t>
      </w:r>
    </w:p>
    <w:p w14:paraId="13EB15C7" w14:textId="77777777" w:rsidR="00727147" w:rsidRPr="00036A8F" w:rsidRDefault="00727147" w:rsidP="001101D8">
      <w:pPr>
        <w:pStyle w:val="Akapitzlist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29A5DB62" w14:textId="6186BD9E" w:rsidR="00B25111" w:rsidRDefault="00B25111" w:rsidP="00DA3C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036A8F">
        <w:rPr>
          <w:rFonts w:ascii="Arial" w:hAnsi="Arial" w:cs="Arial"/>
          <w:i/>
          <w:iCs/>
          <w:sz w:val="22"/>
          <w:szCs w:val="22"/>
        </w:rPr>
        <w:t xml:space="preserve">Zamawiający wyjaśnia, że określił szczegółowe wymagania i parametry techniczne dla </w:t>
      </w:r>
      <w:r w:rsidR="00727147">
        <w:rPr>
          <w:rFonts w:ascii="Arial" w:hAnsi="Arial" w:cs="Arial"/>
          <w:i/>
          <w:iCs/>
          <w:sz w:val="22"/>
          <w:szCs w:val="22"/>
        </w:rPr>
        <w:t>paneli fotowoltaicznych</w:t>
      </w:r>
      <w:r w:rsidRPr="00036A8F">
        <w:rPr>
          <w:rFonts w:ascii="Arial" w:hAnsi="Arial" w:cs="Arial"/>
          <w:i/>
          <w:iCs/>
          <w:sz w:val="22"/>
          <w:szCs w:val="22"/>
        </w:rPr>
        <w:t xml:space="preserve"> w dokumentacji projektowej stanowiącej załącznik do SWZ. </w:t>
      </w:r>
      <w:r w:rsidR="00727147">
        <w:rPr>
          <w:rFonts w:ascii="Arial" w:hAnsi="Arial" w:cs="Arial"/>
          <w:i/>
          <w:iCs/>
          <w:sz w:val="22"/>
          <w:szCs w:val="22"/>
        </w:rPr>
        <w:t>Zaproponowany parametr jest mniej korzystny dla Zamawiającego, a na rynku są dostępne panele kilku producentów o wymaganych parametrach, w związku z czym Zamawiający podtrzymuje zapisy SWZ.</w:t>
      </w:r>
    </w:p>
    <w:p w14:paraId="19BDC87D" w14:textId="77777777" w:rsidR="00036A8F" w:rsidRPr="00036A8F" w:rsidRDefault="00036A8F" w:rsidP="00DA3C4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</w:p>
    <w:p w14:paraId="081FB8CC" w14:textId="73CE2066" w:rsidR="00B25111" w:rsidRPr="00AB2BAB" w:rsidRDefault="00AB2BAB" w:rsidP="00EB032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B2BAB">
        <w:rPr>
          <w:rFonts w:ascii="Arial" w:hAnsi="Arial" w:cs="Arial"/>
          <w:sz w:val="22"/>
          <w:szCs w:val="22"/>
        </w:rPr>
        <w:t>Czy dopuszczają Państwo moduły o maksymalnym obciążeniu 5400PA oraz</w:t>
      </w:r>
      <w:r w:rsidRPr="00AB2BAB">
        <w:rPr>
          <w:rFonts w:ascii="Arial" w:hAnsi="Arial" w:cs="Arial"/>
          <w:sz w:val="22"/>
          <w:szCs w:val="22"/>
        </w:rPr>
        <w:t xml:space="preserve"> </w:t>
      </w:r>
      <w:r w:rsidRPr="00AB2BAB">
        <w:rPr>
          <w:rFonts w:ascii="Arial" w:hAnsi="Arial" w:cs="Arial"/>
          <w:sz w:val="22"/>
          <w:szCs w:val="22"/>
        </w:rPr>
        <w:t>maksymalne ssanie wiatru 2400 PA?</w:t>
      </w:r>
    </w:p>
    <w:p w14:paraId="7EE107CB" w14:textId="19F5027D" w:rsidR="00AB2BAB" w:rsidRDefault="00AB2BAB" w:rsidP="00AB2BAB">
      <w:pPr>
        <w:pStyle w:val="Akapitzlist"/>
        <w:overflowPunct w:val="0"/>
        <w:autoSpaceDE w:val="0"/>
        <w:autoSpaceDN w:val="0"/>
        <w:adjustRightInd w:val="0"/>
        <w:spacing w:line="276" w:lineRule="auto"/>
        <w:ind w:left="78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76D461B" w14:textId="123B199A" w:rsidR="00AB2BAB" w:rsidRPr="00AB2BAB" w:rsidRDefault="00AB2BAB" w:rsidP="00AB2BA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Zamawiający </w:t>
      </w:r>
      <w:r w:rsidRPr="00AB2BAB">
        <w:rPr>
          <w:rFonts w:ascii="Arial" w:hAnsi="Arial" w:cs="Arial"/>
          <w:i/>
          <w:iCs/>
          <w:sz w:val="22"/>
          <w:szCs w:val="22"/>
        </w:rPr>
        <w:t>dopu</w:t>
      </w:r>
      <w:r>
        <w:rPr>
          <w:rFonts w:ascii="Arial" w:hAnsi="Arial" w:cs="Arial"/>
          <w:i/>
          <w:iCs/>
          <w:sz w:val="22"/>
          <w:szCs w:val="22"/>
        </w:rPr>
        <w:t>szcza</w:t>
      </w:r>
      <w:r w:rsidRPr="00AB2BAB">
        <w:rPr>
          <w:rFonts w:ascii="Arial" w:hAnsi="Arial" w:cs="Arial"/>
          <w:i/>
          <w:iCs/>
          <w:sz w:val="22"/>
          <w:szCs w:val="22"/>
        </w:rPr>
        <w:t xml:space="preserve"> moduły o maksymalnym obciążeniu 5400PA, oraz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AB2BAB">
        <w:rPr>
          <w:rFonts w:ascii="Arial" w:hAnsi="Arial" w:cs="Arial"/>
          <w:i/>
          <w:iCs/>
          <w:sz w:val="22"/>
          <w:szCs w:val="22"/>
        </w:rPr>
        <w:t>maksymalnym ssaniu wiatru 2400PA.</w:t>
      </w:r>
    </w:p>
    <w:p w14:paraId="00990E48" w14:textId="77777777" w:rsidR="00036A8F" w:rsidRPr="00036A8F" w:rsidRDefault="00036A8F" w:rsidP="00AB2BA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</w:p>
    <w:p w14:paraId="32845AA1" w14:textId="14FE7C45" w:rsidR="004236B0" w:rsidRPr="00AB2BAB" w:rsidRDefault="00AB2BAB" w:rsidP="0028500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B2BAB">
        <w:rPr>
          <w:rFonts w:ascii="Arial" w:hAnsi="Arial" w:cs="Arial"/>
          <w:color w:val="000000"/>
          <w:sz w:val="22"/>
          <w:szCs w:val="22"/>
        </w:rPr>
        <w:t>Czy Zamawiający dopuszcza zastosowanie paneli posiadających gwarancję</w:t>
      </w:r>
      <w:r w:rsidRPr="00AB2BAB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2BAB">
        <w:rPr>
          <w:rFonts w:ascii="Arial" w:hAnsi="Arial" w:cs="Arial"/>
          <w:color w:val="000000"/>
          <w:sz w:val="22"/>
          <w:szCs w:val="22"/>
        </w:rPr>
        <w:t>producenta minimum 12 lat?</w:t>
      </w:r>
    </w:p>
    <w:p w14:paraId="4F19A0AB" w14:textId="2535ACFE" w:rsidR="00AB2BAB" w:rsidRDefault="00AB2BAB" w:rsidP="00AB2BAB">
      <w:pPr>
        <w:pStyle w:val="Akapitzlist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173A6331" w14:textId="5AC5F636" w:rsidR="00AB2BAB" w:rsidRPr="00AB2BAB" w:rsidRDefault="00AB2BAB" w:rsidP="00AB2BAB">
      <w:pPr>
        <w:pStyle w:val="Akapitzlist"/>
        <w:ind w:left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AB2BAB">
        <w:rPr>
          <w:rFonts w:ascii="Arial" w:hAnsi="Arial" w:cs="Arial"/>
          <w:i/>
          <w:iCs/>
          <w:color w:val="000000"/>
          <w:sz w:val="22"/>
          <w:szCs w:val="22"/>
        </w:rPr>
        <w:t>Zamawiający informuje, że nie dopuszcza zastosowania paneli posiadających gwarancję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AB2BAB">
        <w:rPr>
          <w:rFonts w:ascii="Arial" w:hAnsi="Arial" w:cs="Arial"/>
          <w:i/>
          <w:iCs/>
          <w:color w:val="000000"/>
          <w:sz w:val="22"/>
          <w:szCs w:val="22"/>
        </w:rPr>
        <w:t xml:space="preserve">producenta minimum 12 lat. </w:t>
      </w:r>
      <w:r>
        <w:rPr>
          <w:rFonts w:ascii="Arial" w:hAnsi="Arial" w:cs="Arial"/>
          <w:i/>
          <w:iCs/>
          <w:color w:val="000000"/>
          <w:sz w:val="22"/>
          <w:szCs w:val="22"/>
        </w:rPr>
        <w:t>G</w:t>
      </w:r>
      <w:r w:rsidRPr="00AB2BAB">
        <w:rPr>
          <w:rFonts w:ascii="Arial" w:hAnsi="Arial" w:cs="Arial"/>
          <w:i/>
          <w:iCs/>
          <w:color w:val="000000"/>
          <w:sz w:val="22"/>
          <w:szCs w:val="22"/>
        </w:rPr>
        <w:t>warancja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AB2BAB">
        <w:rPr>
          <w:rFonts w:ascii="Arial" w:hAnsi="Arial" w:cs="Arial"/>
          <w:i/>
          <w:iCs/>
          <w:color w:val="000000"/>
          <w:sz w:val="22"/>
          <w:szCs w:val="22"/>
        </w:rPr>
        <w:t xml:space="preserve">produktowa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AB2BAB">
        <w:rPr>
          <w:rFonts w:ascii="Arial" w:hAnsi="Arial" w:cs="Arial"/>
          <w:i/>
          <w:iCs/>
          <w:color w:val="000000"/>
          <w:sz w:val="22"/>
          <w:szCs w:val="22"/>
        </w:rPr>
        <w:t>wynosząca minimum 15 lat jest standardem rynkowym w odniesieniu do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AB2BAB">
        <w:rPr>
          <w:rFonts w:ascii="Arial" w:hAnsi="Arial" w:cs="Arial"/>
          <w:i/>
          <w:iCs/>
          <w:color w:val="000000"/>
          <w:sz w:val="22"/>
          <w:szCs w:val="22"/>
        </w:rPr>
        <w:t>gwarancji jakich udzielają producenci modułów fotowoltaicznych.</w:t>
      </w:r>
    </w:p>
    <w:p w14:paraId="215B77A3" w14:textId="77777777" w:rsidR="004236B0" w:rsidRPr="004236B0" w:rsidRDefault="004236B0" w:rsidP="00AB2BA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D261195" w14:textId="77777777" w:rsidR="004236B0" w:rsidRPr="004236B0" w:rsidRDefault="004236B0" w:rsidP="00651B33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162F04" w14:textId="38168AB7" w:rsidR="0007003D" w:rsidRDefault="0007003D" w:rsidP="00B11E87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3D45549" w14:textId="622C93A0" w:rsidR="0007003D" w:rsidRPr="0007003D" w:rsidRDefault="0007003D" w:rsidP="0007003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003D">
        <w:rPr>
          <w:rFonts w:ascii="Arial" w:hAnsi="Arial" w:cs="Arial"/>
          <w:b/>
          <w:bCs/>
          <w:sz w:val="22"/>
          <w:szCs w:val="22"/>
        </w:rPr>
        <w:t>Niniejsze pismo stanowi integralną część specyfikacji warunków zamówienia.</w:t>
      </w:r>
    </w:p>
    <w:sectPr w:rsidR="0007003D" w:rsidRPr="000700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E42E" w14:textId="77777777" w:rsidR="00AD478F" w:rsidRDefault="00AD478F" w:rsidP="007223E1">
      <w:r>
        <w:separator/>
      </w:r>
    </w:p>
  </w:endnote>
  <w:endnote w:type="continuationSeparator" w:id="0">
    <w:p w14:paraId="2C5D5E52" w14:textId="77777777" w:rsidR="00AD478F" w:rsidRDefault="00AD478F" w:rsidP="0072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0495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B3E438" w14:textId="532AEB74" w:rsidR="000425A4" w:rsidRPr="00564108" w:rsidRDefault="000425A4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_______________________________________________________________________________Strona </w:t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14:paraId="0B5110C1" w14:textId="09AD4AD0" w:rsidR="000425A4" w:rsidRDefault="00E3689C" w:rsidP="000425A4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  <w:r w:rsidR="000425A4"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sdtContent>
      </w:sdt>
    </w:sdtContent>
  </w:sdt>
  <w:p w14:paraId="6B01C19E" w14:textId="20D7A13B" w:rsidR="000425A4" w:rsidRPr="000425A4" w:rsidRDefault="000425A4" w:rsidP="000425A4">
    <w:pPr>
      <w:pStyle w:val="Stopka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B733" w14:textId="77777777" w:rsidR="00AD478F" w:rsidRDefault="00AD478F" w:rsidP="007223E1">
      <w:r>
        <w:separator/>
      </w:r>
    </w:p>
  </w:footnote>
  <w:footnote w:type="continuationSeparator" w:id="0">
    <w:p w14:paraId="4110BE60" w14:textId="77777777" w:rsidR="00AD478F" w:rsidRDefault="00AD478F" w:rsidP="0072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A2CF" w14:textId="669B7B69" w:rsidR="00564108" w:rsidRDefault="004E5F83" w:rsidP="007223E1">
    <w:pPr>
      <w:pStyle w:val="Nagwek"/>
      <w:jc w:val="right"/>
      <w:rPr>
        <w:rFonts w:asciiTheme="minorHAnsi" w:hAnsiTheme="minorHAnsi" w:cstheme="minorHAnsi"/>
        <w:i/>
        <w:iCs/>
        <w:sz w:val="22"/>
        <w:szCs w:val="22"/>
      </w:rPr>
    </w:pPr>
    <w:r>
      <w:fldChar w:fldCharType="begin"/>
    </w:r>
    <w:r>
      <w:instrText xml:space="preserve"> INCLUDEPICTURE "https://rpo.lubelskie.pl/site/assets/files/2423830/4_logotypy.800x0-is.jpg" \* MERGEFORMATINET </w:instrText>
    </w:r>
    <w:r>
      <w:fldChar w:fldCharType="separate"/>
    </w:r>
    <w:r>
      <w:fldChar w:fldCharType="begin"/>
    </w:r>
    <w:r>
      <w:instrText xml:space="preserve"> INCLUDEPICTURE  "https://rpo.lubelskie.pl/site/assets/files/2423830/4_logotypy.800x0-is.jpg" \* MERGEFORMATINET </w:instrText>
    </w:r>
    <w:r>
      <w:fldChar w:fldCharType="separate"/>
    </w:r>
    <w:r>
      <w:fldChar w:fldCharType="begin"/>
    </w:r>
    <w:r>
      <w:instrText xml:space="preserve"> INCLUDEPICTURE  "https://rpo.lubelskie.pl/site/assets/files/2423830/4_logotypy.800x0-is.jpg" \* MERGEFORMATINET </w:instrText>
    </w:r>
    <w:r>
      <w:fldChar w:fldCharType="separate"/>
    </w:r>
    <w:r>
      <w:fldChar w:fldCharType="begin"/>
    </w:r>
    <w:r>
      <w:instrText xml:space="preserve"> INCLUDEPICTURE  "https://rpo.lubelskie.pl/site/assets/files/2423830/4_logotypy.800x0-is.jpg" \* MERGEFORMATINET </w:instrText>
    </w:r>
    <w:r>
      <w:fldChar w:fldCharType="separate"/>
    </w:r>
    <w:r>
      <w:fldChar w:fldCharType="begin"/>
    </w:r>
    <w:r>
      <w:instrText xml:space="preserve"> INCLUDEPICTURE  "https://rpo.lubelskie.pl/site/assets/files/2423830/4_logotypy.800x0-is.jpg" \* MERGEFORMATINET </w:instrText>
    </w:r>
    <w:r>
      <w:fldChar w:fldCharType="separate"/>
    </w:r>
    <w:r>
      <w:fldChar w:fldCharType="begin"/>
    </w:r>
    <w:r>
      <w:instrText xml:space="preserve"> INCLUDEPICTURE  "https://rpo.lubelskie.pl/site/assets/files/2423830/4_logotypy.800x0-is.jpg"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"https://rpo.lubelskie.pl/site/assets/files/2423830/4_logotypy.800x0-is.jpg" \* MERGEFORMATINET </w:instrText>
    </w:r>
    <w:r w:rsidR="00000000">
      <w:fldChar w:fldCharType="separate"/>
    </w:r>
    <w:r w:rsidR="00000000">
      <w:pict w14:anchorId="2BA4A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90.6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D0FF7"/>
    <w:multiLevelType w:val="hybridMultilevel"/>
    <w:tmpl w:val="5A5AB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D00CA"/>
    <w:multiLevelType w:val="hybridMultilevel"/>
    <w:tmpl w:val="CB88B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1175F"/>
    <w:multiLevelType w:val="hybridMultilevel"/>
    <w:tmpl w:val="80049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A0366"/>
    <w:multiLevelType w:val="hybridMultilevel"/>
    <w:tmpl w:val="359C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52E18"/>
    <w:multiLevelType w:val="hybridMultilevel"/>
    <w:tmpl w:val="4AFAEF4A"/>
    <w:lvl w:ilvl="0" w:tplc="38882AD2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A28DC"/>
    <w:multiLevelType w:val="hybridMultilevel"/>
    <w:tmpl w:val="EE96A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595628">
    <w:abstractNumId w:val="5"/>
  </w:num>
  <w:num w:numId="2" w16cid:durableId="402724043">
    <w:abstractNumId w:val="4"/>
  </w:num>
  <w:num w:numId="3" w16cid:durableId="1455439460">
    <w:abstractNumId w:val="1"/>
  </w:num>
  <w:num w:numId="4" w16cid:durableId="2058821234">
    <w:abstractNumId w:val="0"/>
  </w:num>
  <w:num w:numId="5" w16cid:durableId="785202061">
    <w:abstractNumId w:val="2"/>
  </w:num>
  <w:num w:numId="6" w16cid:durableId="1104574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CA"/>
    <w:rsid w:val="00036A8F"/>
    <w:rsid w:val="000425A4"/>
    <w:rsid w:val="0007003D"/>
    <w:rsid w:val="000A7C92"/>
    <w:rsid w:val="000B6151"/>
    <w:rsid w:val="000C7F31"/>
    <w:rsid w:val="000F2B6D"/>
    <w:rsid w:val="001101D8"/>
    <w:rsid w:val="001366F5"/>
    <w:rsid w:val="001E4B4C"/>
    <w:rsid w:val="002076EC"/>
    <w:rsid w:val="002419A2"/>
    <w:rsid w:val="00262DF6"/>
    <w:rsid w:val="0029249A"/>
    <w:rsid w:val="002D5456"/>
    <w:rsid w:val="002F113D"/>
    <w:rsid w:val="00336A19"/>
    <w:rsid w:val="00395FAB"/>
    <w:rsid w:val="003C2C19"/>
    <w:rsid w:val="004236B0"/>
    <w:rsid w:val="00452EAF"/>
    <w:rsid w:val="00481282"/>
    <w:rsid w:val="004A21E3"/>
    <w:rsid w:val="004C346F"/>
    <w:rsid w:val="004E5F83"/>
    <w:rsid w:val="005049AF"/>
    <w:rsid w:val="00523C64"/>
    <w:rsid w:val="00534C82"/>
    <w:rsid w:val="00547972"/>
    <w:rsid w:val="00564108"/>
    <w:rsid w:val="00575F9D"/>
    <w:rsid w:val="005F092F"/>
    <w:rsid w:val="005F2A09"/>
    <w:rsid w:val="00635723"/>
    <w:rsid w:val="00651B33"/>
    <w:rsid w:val="006536D7"/>
    <w:rsid w:val="006A79FF"/>
    <w:rsid w:val="006B089F"/>
    <w:rsid w:val="006B6F44"/>
    <w:rsid w:val="006E3BA1"/>
    <w:rsid w:val="006F12ED"/>
    <w:rsid w:val="0071271C"/>
    <w:rsid w:val="00720038"/>
    <w:rsid w:val="007223E1"/>
    <w:rsid w:val="00727147"/>
    <w:rsid w:val="00773A3E"/>
    <w:rsid w:val="007C4A69"/>
    <w:rsid w:val="007D13FA"/>
    <w:rsid w:val="007F577B"/>
    <w:rsid w:val="00817B4C"/>
    <w:rsid w:val="00873BCA"/>
    <w:rsid w:val="008753C3"/>
    <w:rsid w:val="00882A3C"/>
    <w:rsid w:val="008B75E6"/>
    <w:rsid w:val="008E55E8"/>
    <w:rsid w:val="009372CF"/>
    <w:rsid w:val="009A681B"/>
    <w:rsid w:val="009B75A4"/>
    <w:rsid w:val="009D6DFA"/>
    <w:rsid w:val="009F0159"/>
    <w:rsid w:val="00A41FA8"/>
    <w:rsid w:val="00AB2BAB"/>
    <w:rsid w:val="00AD44F9"/>
    <w:rsid w:val="00AD478F"/>
    <w:rsid w:val="00B11E87"/>
    <w:rsid w:val="00B156A0"/>
    <w:rsid w:val="00B25111"/>
    <w:rsid w:val="00B73025"/>
    <w:rsid w:val="00BB3714"/>
    <w:rsid w:val="00C11048"/>
    <w:rsid w:val="00CF3B68"/>
    <w:rsid w:val="00CF42DD"/>
    <w:rsid w:val="00D75ACB"/>
    <w:rsid w:val="00DA3C4D"/>
    <w:rsid w:val="00E10F05"/>
    <w:rsid w:val="00E1178A"/>
    <w:rsid w:val="00E20BB5"/>
    <w:rsid w:val="00E32461"/>
    <w:rsid w:val="00E3689C"/>
    <w:rsid w:val="00E40791"/>
    <w:rsid w:val="00E42702"/>
    <w:rsid w:val="00E43953"/>
    <w:rsid w:val="00E62081"/>
    <w:rsid w:val="00E81E45"/>
    <w:rsid w:val="00E87350"/>
    <w:rsid w:val="00E922CA"/>
    <w:rsid w:val="00F2523A"/>
    <w:rsid w:val="00F907E0"/>
    <w:rsid w:val="00F93CB9"/>
    <w:rsid w:val="00F95290"/>
    <w:rsid w:val="00FA3DB2"/>
    <w:rsid w:val="00FC4D46"/>
    <w:rsid w:val="00FD4960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76C32"/>
  <w15:chartTrackingRefBased/>
  <w15:docId w15:val="{DC37DF8B-D1C7-4B14-9DBB-3BD3A64A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79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797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2CF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22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3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3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78A"/>
    <w:pPr>
      <w:ind w:left="720"/>
      <w:contextualSpacing/>
    </w:pPr>
  </w:style>
  <w:style w:type="paragraph" w:customStyle="1" w:styleId="tyt">
    <w:name w:val="tyt"/>
    <w:basedOn w:val="Normalny"/>
    <w:rsid w:val="004A21E3"/>
    <w:pPr>
      <w:keepNext/>
      <w:suppressAutoHyphens/>
      <w:spacing w:before="60" w:after="60"/>
      <w:jc w:val="center"/>
    </w:pPr>
    <w:rPr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rpo.lubelskie.pl/site/assets/files/2423830/4_logotypy.800x0-i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LukaszCzarnomski</cp:lastModifiedBy>
  <cp:revision>18</cp:revision>
  <dcterms:created xsi:type="dcterms:W3CDTF">2022-10-26T07:11:00Z</dcterms:created>
  <dcterms:modified xsi:type="dcterms:W3CDTF">2022-12-21T07:34:00Z</dcterms:modified>
</cp:coreProperties>
</file>